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永清县水务局</w:t>
      </w:r>
    </w:p>
    <w:p w:rsidR="00C84210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2022</w:t>
      </w:r>
      <w:r w:rsidRPr="00D36AD4">
        <w:rPr>
          <w:rFonts w:hint="eastAsia"/>
          <w:sz w:val="44"/>
          <w:szCs w:val="44"/>
        </w:rPr>
        <w:t>年调整部门预算公开说明</w:t>
      </w:r>
    </w:p>
    <w:p w:rsidR="00E3393D" w:rsidRDefault="00D36AD4" w:rsidP="00D36AD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Pr="00D36AD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36AD4">
        <w:rPr>
          <w:rFonts w:ascii="仿宋" w:eastAsia="仿宋" w:hAnsi="仿宋" w:hint="eastAsia"/>
          <w:sz w:val="32"/>
          <w:szCs w:val="32"/>
        </w:rPr>
        <w:t>根据永清县财政局永财</w:t>
      </w:r>
      <w:r w:rsidR="009B1327">
        <w:rPr>
          <w:rFonts w:ascii="仿宋" w:eastAsia="仿宋" w:hAnsi="仿宋" w:hint="eastAsia"/>
          <w:sz w:val="32"/>
          <w:szCs w:val="32"/>
        </w:rPr>
        <w:t>农复</w:t>
      </w:r>
      <w:r w:rsidR="00D36AD4">
        <w:rPr>
          <w:rFonts w:ascii="仿宋" w:eastAsia="仿宋" w:hAnsi="仿宋" w:hint="eastAsia"/>
          <w:sz w:val="32"/>
          <w:szCs w:val="32"/>
        </w:rPr>
        <w:t>【2022】</w:t>
      </w:r>
      <w:r w:rsidR="009B1327">
        <w:rPr>
          <w:rFonts w:ascii="仿宋" w:eastAsia="仿宋" w:hAnsi="仿宋" w:hint="eastAsia"/>
          <w:sz w:val="32"/>
          <w:szCs w:val="32"/>
        </w:rPr>
        <w:t>10</w:t>
      </w:r>
      <w:r w:rsidR="00D36AD4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“</w:t>
      </w:r>
      <w:r w:rsidR="00D36AD4" w:rsidRPr="00D36AD4">
        <w:rPr>
          <w:rFonts w:ascii="仿宋" w:eastAsia="仿宋" w:hAnsi="仿宋" w:hint="eastAsia"/>
          <w:sz w:val="32"/>
          <w:szCs w:val="32"/>
        </w:rPr>
        <w:t>永清县财政局关于2022年调整预算的批复</w:t>
      </w:r>
      <w:r>
        <w:rPr>
          <w:rFonts w:ascii="仿宋" w:eastAsia="仿宋" w:hAnsi="仿宋" w:hint="eastAsia"/>
          <w:sz w:val="32"/>
          <w:szCs w:val="32"/>
        </w:rPr>
        <w:t>”的精神，我单位预算调增</w:t>
      </w:r>
      <w:r w:rsidR="009B1327">
        <w:rPr>
          <w:rFonts w:ascii="仿宋" w:eastAsia="仿宋" w:hAnsi="仿宋" w:hint="eastAsia"/>
          <w:sz w:val="32"/>
          <w:szCs w:val="32"/>
        </w:rPr>
        <w:t>233.7</w:t>
      </w:r>
      <w:r>
        <w:rPr>
          <w:rFonts w:ascii="仿宋" w:eastAsia="仿宋" w:hAnsi="仿宋" w:hint="eastAsia"/>
          <w:sz w:val="32"/>
          <w:szCs w:val="32"/>
        </w:rPr>
        <w:t>万元。根据《预算法》的规定，现予以公示。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永清县水务局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2022年</w:t>
      </w:r>
      <w:r w:rsidR="009B132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393D" w:rsidRPr="00D36AD4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D36AD4" w:rsidRDefault="00D36AD4" w:rsidP="00D36AD4"/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29" w:rsidRDefault="00914729" w:rsidP="009B1327">
      <w:r>
        <w:separator/>
      </w:r>
    </w:p>
  </w:endnote>
  <w:endnote w:type="continuationSeparator" w:id="0">
    <w:p w:rsidR="00914729" w:rsidRDefault="00914729" w:rsidP="009B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29" w:rsidRDefault="00914729" w:rsidP="009B1327">
      <w:r>
        <w:separator/>
      </w:r>
    </w:p>
  </w:footnote>
  <w:footnote w:type="continuationSeparator" w:id="0">
    <w:p w:rsidR="00914729" w:rsidRDefault="00914729" w:rsidP="009B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D4"/>
    <w:rsid w:val="00715D86"/>
    <w:rsid w:val="00914729"/>
    <w:rsid w:val="009B1327"/>
    <w:rsid w:val="00C84210"/>
    <w:rsid w:val="00D36AD4"/>
    <w:rsid w:val="00E3393D"/>
    <w:rsid w:val="00F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B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3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SWJ-CaiWu</cp:lastModifiedBy>
  <cp:revision>2</cp:revision>
  <dcterms:created xsi:type="dcterms:W3CDTF">2022-06-24T09:39:00Z</dcterms:created>
  <dcterms:modified xsi:type="dcterms:W3CDTF">2022-12-08T08:36:00Z</dcterms:modified>
</cp:coreProperties>
</file>