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12" w:rsidRDefault="00D03D43" w:rsidP="00D03D43">
      <w:pPr>
        <w:spacing w:line="540" w:lineRule="exact"/>
        <w:jc w:val="center"/>
        <w:rPr>
          <w:rFonts w:ascii="方正小标宋简体" w:eastAsia="方正小标宋简体" w:hAnsi="仿宋_GB2312" w:cs="仿宋_GB2312" w:hint="eastAsia"/>
          <w:b/>
          <w:sz w:val="22"/>
          <w:szCs w:val="44"/>
        </w:rPr>
      </w:pPr>
      <w:r w:rsidRPr="00D03D43">
        <w:rPr>
          <w:rFonts w:ascii="方正小标宋简体" w:eastAsia="方正小标宋简体" w:hAnsi="仿宋_GB2312" w:cs="仿宋_GB2312" w:hint="eastAsia"/>
          <w:b/>
          <w:sz w:val="44"/>
          <w:szCs w:val="44"/>
        </w:rPr>
        <w:t>永清县行政审批局简介</w:t>
      </w:r>
    </w:p>
    <w:p w:rsidR="00D03D43" w:rsidRPr="00D03D43" w:rsidRDefault="00D03D43" w:rsidP="00D03D43">
      <w:pPr>
        <w:pStyle w:val="9"/>
      </w:pPr>
    </w:p>
    <w:p w:rsidR="00411712" w:rsidRDefault="00752090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永清县行政审批局于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月组建，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月正式对外开展业务</w:t>
      </w:r>
      <w:r w:rsidR="00C57802">
        <w:rPr>
          <w:rFonts w:ascii="仿宋_GB2312" w:eastAsia="仿宋_GB2312" w:hAnsi="仿宋_GB2312" w:cs="仿宋_GB2312" w:hint="eastAsia"/>
          <w:sz w:val="32"/>
          <w:szCs w:val="32"/>
        </w:rPr>
        <w:t>，位于县人民公园东行1000米廊霸路南</w:t>
      </w:r>
      <w:r>
        <w:rPr>
          <w:rFonts w:ascii="仿宋_GB2312" w:eastAsia="仿宋_GB2312" w:hAnsi="仿宋_GB2312" w:cs="仿宋_GB2312" w:hint="eastAsia"/>
          <w:sz w:val="32"/>
          <w:szCs w:val="32"/>
        </w:rPr>
        <w:t>。截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目前，共承担行政许可事项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180</w:t>
      </w:r>
      <w:r>
        <w:rPr>
          <w:rFonts w:ascii="仿宋_GB2312" w:eastAsia="仿宋_GB2312" w:hAnsi="仿宋_GB2312" w:cs="仿宋_GB2312" w:hint="eastAsia"/>
          <w:sz w:val="32"/>
          <w:szCs w:val="32"/>
        </w:rPr>
        <w:t>项，进驻政务服务事项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165</w:t>
      </w:r>
      <w:r>
        <w:rPr>
          <w:rFonts w:ascii="仿宋_GB2312" w:eastAsia="仿宋_GB2312" w:hAnsi="仿宋_GB2312" w:cs="仿宋_GB2312" w:hint="eastAsia"/>
          <w:sz w:val="32"/>
          <w:szCs w:val="32"/>
        </w:rPr>
        <w:t>项，承担全县公共资源交易职能。</w:t>
      </w:r>
    </w:p>
    <w:p w:rsidR="00411712" w:rsidRDefault="00752090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中心共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层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每层的使用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面积约</w:t>
      </w:r>
      <w:r>
        <w:rPr>
          <w:rFonts w:ascii="仿宋_GB2312" w:eastAsia="仿宋_GB2312" w:hAnsi="仿宋_GB2312" w:cs="仿宋_GB2312" w:hint="eastAsia"/>
          <w:sz w:val="32"/>
          <w:szCs w:val="32"/>
        </w:rPr>
        <w:t>920</w:t>
      </w:r>
      <w:r>
        <w:rPr>
          <w:rFonts w:ascii="仿宋_GB2312" w:eastAsia="仿宋_GB2312" w:hAnsi="仿宋_GB2312" w:cs="仿宋_GB2312" w:hint="eastAsia"/>
          <w:sz w:val="32"/>
          <w:szCs w:val="32"/>
        </w:rPr>
        <w:t>平米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大楼</w:t>
      </w:r>
      <w:r>
        <w:rPr>
          <w:rFonts w:ascii="仿宋_GB2312" w:eastAsia="仿宋_GB2312" w:hAnsi="仿宋_GB2312" w:cs="仿宋_GB2312" w:hint="eastAsia"/>
          <w:sz w:val="32"/>
          <w:szCs w:val="32"/>
        </w:rPr>
        <w:t>1-3</w:t>
      </w:r>
      <w:r>
        <w:rPr>
          <w:rFonts w:ascii="仿宋_GB2312" w:eastAsia="仿宋_GB2312" w:hAnsi="仿宋_GB2312" w:cs="仿宋_GB2312" w:hint="eastAsia"/>
          <w:sz w:val="32"/>
          <w:szCs w:val="32"/>
        </w:rPr>
        <w:t>层为政务服务综合大厅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4-5</w:t>
      </w:r>
      <w:r>
        <w:rPr>
          <w:rFonts w:ascii="仿宋_GB2312" w:eastAsia="仿宋_GB2312" w:hAnsi="仿宋_GB2312" w:cs="仿宋_GB2312" w:hint="eastAsia"/>
          <w:sz w:val="32"/>
          <w:szCs w:val="32"/>
        </w:rPr>
        <w:t>层为公共资源交易中心，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层为行政审批局大厅，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层为进驻单位办公区，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层为行政审批局办公区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11712" w:rsidRDefault="00752090">
      <w:pPr>
        <w:spacing w:line="54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政务服务中心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主要是进驻的公共便民服务事项，共设办事窗口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个，进驻服务事项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165</w:t>
      </w:r>
      <w:r>
        <w:rPr>
          <w:rFonts w:ascii="仿宋_GB2312" w:eastAsia="仿宋_GB2312" w:hAnsi="仿宋_GB2312" w:cs="仿宋_GB2312" w:hint="eastAsia"/>
          <w:sz w:val="32"/>
          <w:szCs w:val="32"/>
        </w:rPr>
        <w:t>项，进驻工作人员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118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411712" w:rsidRPr="00D03D43" w:rsidRDefault="00D03D43" w:rsidP="00D03D43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D03D43">
        <w:rPr>
          <w:rFonts w:ascii="仿宋_GB2312" w:eastAsia="仿宋_GB2312" w:hAnsi="仿宋_GB2312" w:cs="仿宋_GB2312" w:hint="eastAsia"/>
          <w:sz w:val="32"/>
          <w:szCs w:val="32"/>
        </w:rPr>
        <w:t xml:space="preserve">大楼1层分为 </w:t>
      </w:r>
      <w:r w:rsidR="00752090" w:rsidRPr="00D03D43">
        <w:rPr>
          <w:rFonts w:ascii="仿宋_GB2312" w:eastAsia="仿宋_GB2312" w:hAnsi="仿宋_GB2312" w:cs="仿宋_GB2312" w:hint="eastAsia"/>
          <w:sz w:val="32"/>
          <w:szCs w:val="32"/>
        </w:rPr>
        <w:t>“不打烊”服务区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03D43">
        <w:rPr>
          <w:rFonts w:ascii="仿宋_GB2312" w:eastAsia="仿宋_GB2312" w:hAnsi="仿宋_GB2312" w:cs="仿宋_GB2312" w:hint="eastAsia"/>
          <w:sz w:val="32"/>
          <w:szCs w:val="32"/>
        </w:rPr>
        <w:t>自助服务体验区</w:t>
      </w:r>
      <w:r>
        <w:rPr>
          <w:rFonts w:ascii="仿宋_GB2312" w:eastAsia="仿宋_GB2312" w:hAnsi="仿宋_GB2312" w:cs="仿宋_GB2312" w:hint="eastAsia"/>
          <w:sz w:val="32"/>
          <w:szCs w:val="32"/>
        </w:rPr>
        <w:t>、综合服务区和</w:t>
      </w:r>
      <w:r w:rsidRPr="00D03D43">
        <w:rPr>
          <w:rFonts w:eastAsia="仿宋_GB2312"/>
          <w:bCs/>
          <w:sz w:val="32"/>
          <w:szCs w:val="32"/>
        </w:rPr>
        <w:t>公安集中办事服务区</w:t>
      </w:r>
      <w:r w:rsidR="00752090" w:rsidRPr="00D03D43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752090" w:rsidRPr="00D03D43">
        <w:rPr>
          <w:rFonts w:ascii="仿宋_GB2312" w:eastAsia="仿宋_GB2312" w:hAnsi="仿宋_GB2312" w:cs="仿宋_GB2312" w:hint="eastAsia"/>
          <w:b/>
          <w:sz w:val="32"/>
          <w:szCs w:val="32"/>
        </w:rPr>
        <w:t>24</w:t>
      </w:r>
      <w:r w:rsidRPr="00D03D43">
        <w:rPr>
          <w:rFonts w:ascii="仿宋_GB2312" w:eastAsia="仿宋_GB2312" w:hAnsi="仿宋_GB2312" w:cs="仿宋_GB2312" w:hint="eastAsia"/>
          <w:b/>
          <w:sz w:val="32"/>
          <w:szCs w:val="32"/>
        </w:rPr>
        <w:t>小时“不打烊”服务区</w:t>
      </w:r>
      <w:r w:rsidR="00752090">
        <w:rPr>
          <w:rFonts w:ascii="仿宋_GB2312" w:eastAsia="仿宋_GB2312" w:hAnsi="仿宋_GB2312" w:cs="仿宋_GB2312" w:hint="eastAsia"/>
          <w:sz w:val="32"/>
          <w:szCs w:val="32"/>
        </w:rPr>
        <w:t>在县政务服务大厅一楼东门，经过装修改造，设置</w:t>
      </w:r>
      <w:r w:rsidR="00752090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752090">
        <w:rPr>
          <w:rFonts w:ascii="仿宋_GB2312" w:eastAsia="仿宋_GB2312" w:hAnsi="仿宋_GB2312" w:cs="仿宋_GB2312" w:hint="eastAsia"/>
          <w:sz w:val="32"/>
          <w:szCs w:val="32"/>
        </w:rPr>
        <w:t>个自助机位，分别为税务自助领票机、自助申报机、营业执照自助打印机、食品经营许可证自助打印机、施工许可证自助打印机、蜂巢证件领取机，企业和群众可以随时领取税票、打印执照、领取相关审批结果，申请人可根据自己时间随时领取，不受上下班时间限制，实现</w:t>
      </w:r>
      <w:r w:rsidR="00752090">
        <w:rPr>
          <w:rFonts w:ascii="仿宋_GB2312" w:eastAsia="仿宋_GB2312" w:hAnsi="仿宋_GB2312" w:cs="仿宋_GB2312" w:hint="eastAsia"/>
          <w:sz w:val="32"/>
          <w:szCs w:val="32"/>
        </w:rPr>
        <w:t>24</w:t>
      </w:r>
      <w:r w:rsidR="00752090">
        <w:rPr>
          <w:rFonts w:ascii="仿宋_GB2312" w:eastAsia="仿宋_GB2312" w:hAnsi="仿宋_GB2312" w:cs="仿宋_GB2312" w:hint="eastAsia"/>
          <w:sz w:val="32"/>
          <w:szCs w:val="32"/>
        </w:rPr>
        <w:t>小时“不打烊”服务。</w:t>
      </w:r>
      <w:r w:rsidRPr="00D03D43">
        <w:rPr>
          <w:rFonts w:ascii="仿宋_GB2312" w:eastAsia="仿宋_GB2312" w:hAnsi="仿宋_GB2312" w:cs="仿宋_GB2312" w:hint="eastAsia"/>
          <w:b/>
          <w:sz w:val="32"/>
          <w:szCs w:val="32"/>
        </w:rPr>
        <w:t>自助服务体验区</w:t>
      </w:r>
      <w:r w:rsidR="00752090">
        <w:rPr>
          <w:rFonts w:ascii="仿宋_GB2312" w:eastAsia="仿宋_GB2312" w:hAnsi="仿宋_GB2312" w:cs="仿宋_GB2312" w:hint="eastAsia"/>
          <w:sz w:val="32"/>
          <w:szCs w:val="32"/>
        </w:rPr>
        <w:t>在县政务服务大厅一楼西侧，设置自助领票机、自助申报机、医保查询机、养老保险自助服务机、营业执照、食品经营许可、施工许可等自助打印机设备共</w:t>
      </w:r>
      <w:r w:rsidR="00752090">
        <w:rPr>
          <w:rFonts w:ascii="仿宋_GB2312" w:eastAsia="仿宋_GB2312" w:hAnsi="仿宋_GB2312" w:cs="仿宋_GB2312" w:hint="eastAsia"/>
          <w:sz w:val="32"/>
          <w:szCs w:val="32"/>
        </w:rPr>
        <w:t>13</w:t>
      </w:r>
      <w:r w:rsidR="00752090">
        <w:rPr>
          <w:rFonts w:ascii="仿宋_GB2312" w:eastAsia="仿宋_GB2312" w:hAnsi="仿宋_GB2312" w:cs="仿宋_GB2312" w:hint="eastAsia"/>
          <w:sz w:val="32"/>
          <w:szCs w:val="32"/>
        </w:rPr>
        <w:t>台，组成自助服务区；配备政务外网、互联网、展示机、查询机、电脑和相应办公家具等，设立“互联网</w:t>
      </w:r>
      <w:r w:rsidR="00752090">
        <w:rPr>
          <w:rFonts w:ascii="仿宋_GB2312" w:eastAsia="仿宋_GB2312" w:hAnsi="仿宋_GB2312" w:cs="仿宋_GB2312" w:hint="eastAsia"/>
          <w:sz w:val="32"/>
          <w:szCs w:val="32"/>
        </w:rPr>
        <w:t>+</w:t>
      </w:r>
      <w:r w:rsidR="00752090">
        <w:rPr>
          <w:rFonts w:ascii="仿宋_GB2312" w:eastAsia="仿宋_GB2312" w:hAnsi="仿宋_GB2312" w:cs="仿宋_GB2312" w:hint="eastAsia"/>
          <w:sz w:val="32"/>
          <w:szCs w:val="32"/>
        </w:rPr>
        <w:t>政务服务”体验区。</w:t>
      </w:r>
      <w:r w:rsidR="0075209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综合服务区</w:t>
      </w:r>
      <w:r w:rsidR="00752090">
        <w:rPr>
          <w:rFonts w:eastAsia="仿宋_GB2312"/>
          <w:sz w:val="32"/>
          <w:szCs w:val="32"/>
        </w:rPr>
        <w:t>主要承担咨询、领办帮办、资料打印、复印和学</w:t>
      </w:r>
      <w:r w:rsidR="00752090">
        <w:rPr>
          <w:rFonts w:eastAsia="仿宋_GB2312"/>
          <w:sz w:val="32"/>
          <w:szCs w:val="32"/>
        </w:rPr>
        <w:lastRenderedPageBreak/>
        <w:t>雷锋志愿者服务等便民服务功能</w:t>
      </w:r>
      <w:r w:rsidR="00752090">
        <w:rPr>
          <w:rFonts w:eastAsia="仿宋_GB2312" w:hint="eastAsia"/>
          <w:sz w:val="32"/>
          <w:szCs w:val="32"/>
        </w:rPr>
        <w:t>。</w:t>
      </w:r>
      <w:r w:rsidR="00752090">
        <w:rPr>
          <w:rFonts w:eastAsia="仿宋_GB2312"/>
          <w:b/>
          <w:bCs/>
          <w:sz w:val="32"/>
          <w:szCs w:val="32"/>
        </w:rPr>
        <w:t>公安集中办事服务区</w:t>
      </w:r>
      <w:r w:rsidR="00752090">
        <w:rPr>
          <w:rFonts w:eastAsia="仿宋_GB2312"/>
          <w:sz w:val="32"/>
          <w:szCs w:val="32"/>
        </w:rPr>
        <w:t>包括居民身份证、户口迁移、流动人口管理</w:t>
      </w:r>
      <w:r w:rsidR="00752090">
        <w:rPr>
          <w:rFonts w:eastAsia="仿宋_GB2312"/>
          <w:sz w:val="32"/>
          <w:szCs w:val="32"/>
        </w:rPr>
        <w:t>(</w:t>
      </w:r>
      <w:r w:rsidR="00752090">
        <w:rPr>
          <w:rFonts w:ascii="楷体_GB2312" w:eastAsia="楷体_GB2312" w:hint="eastAsia"/>
          <w:sz w:val="32"/>
          <w:szCs w:val="32"/>
        </w:rPr>
        <w:t>居住证</w:t>
      </w:r>
      <w:r w:rsidR="00752090">
        <w:rPr>
          <w:rFonts w:eastAsia="仿宋_GB2312"/>
          <w:sz w:val="32"/>
          <w:szCs w:val="32"/>
        </w:rPr>
        <w:t>)</w:t>
      </w:r>
      <w:r w:rsidR="00752090">
        <w:rPr>
          <w:rFonts w:eastAsia="仿宋_GB2312"/>
          <w:sz w:val="32"/>
          <w:szCs w:val="32"/>
        </w:rPr>
        <w:t>等业务</w:t>
      </w:r>
      <w:r w:rsidR="00752090">
        <w:rPr>
          <w:rFonts w:eastAsia="仿宋_GB2312" w:hint="eastAsia"/>
          <w:sz w:val="32"/>
          <w:szCs w:val="32"/>
        </w:rPr>
        <w:t>。同时配备了邮政速递窗口，老百姓办理完身份证申请的同时，可办理快递业务，身份证</w:t>
      </w:r>
      <w:bookmarkStart w:id="0" w:name="_GoBack"/>
      <w:bookmarkEnd w:id="0"/>
      <w:r w:rsidR="00752090">
        <w:rPr>
          <w:rFonts w:eastAsia="仿宋_GB2312" w:hint="eastAsia"/>
          <w:sz w:val="32"/>
          <w:szCs w:val="32"/>
        </w:rPr>
        <w:t>出证后直接邮寄到家。</w:t>
      </w:r>
    </w:p>
    <w:p w:rsidR="00D03D43" w:rsidRDefault="00752090">
      <w:pPr>
        <w:spacing w:line="540" w:lineRule="exact"/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大楼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层为办税服务厅，</w:t>
      </w:r>
      <w:r>
        <w:rPr>
          <w:rFonts w:ascii="仿宋_GB2312" w:eastAsia="仿宋_GB2312" w:hAnsi="仿宋_GB2312" w:cs="仿宋_GB2312" w:hint="eastAsia"/>
          <w:sz w:val="32"/>
          <w:szCs w:val="32"/>
        </w:rPr>
        <w:t>原国地税大厅整建制入驻，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现有工作人员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名，窗口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个，办理辖区内各项涉税业务及各类跨区域通办业务。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22-23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窗口为增量房窗口，负责征收一手房地产契税；</w:t>
      </w:r>
      <w:r>
        <w:rPr>
          <w:rFonts w:ascii="仿宋_GB2312" w:eastAsia="仿宋_GB2312" w:hAnsi="仿宋_GB2312" w:cs="仿宋_GB2312" w:hint="eastAsia"/>
          <w:sz w:val="32"/>
          <w:szCs w:val="32"/>
        </w:rPr>
        <w:t>4-21</w:t>
      </w:r>
      <w:r>
        <w:rPr>
          <w:rFonts w:ascii="仿宋_GB2312" w:eastAsia="仿宋_GB2312" w:hAnsi="仿宋_GB2312" w:cs="仿宋_GB2312" w:hint="eastAsia"/>
          <w:sz w:val="32"/>
          <w:szCs w:val="32"/>
        </w:rPr>
        <w:t>号窗口为综合业务窗口，负责办理登记类、申报类、备案类等综合业务；</w:t>
      </w:r>
      <w:r>
        <w:rPr>
          <w:rFonts w:ascii="仿宋_GB2312" w:eastAsia="仿宋_GB2312" w:hAnsi="仿宋_GB2312" w:cs="仿宋_GB2312" w:hint="eastAsia"/>
          <w:sz w:val="32"/>
          <w:szCs w:val="32"/>
        </w:rPr>
        <w:t>2-3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窗口为发票管理窗口，负责发票售领及发行；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号窗口为车辆购置税窗口，负责新车购置税征收。</w:t>
      </w:r>
    </w:p>
    <w:p w:rsidR="00411712" w:rsidRDefault="00752090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大楼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层为公安服</w:t>
      </w:r>
      <w:r>
        <w:rPr>
          <w:rFonts w:ascii="仿宋_GB2312" w:eastAsia="仿宋_GB2312" w:hAnsi="仿宋_GB2312" w:cs="仿宋_GB2312" w:hint="eastAsia"/>
          <w:sz w:val="32"/>
          <w:szCs w:val="32"/>
        </w:rPr>
        <w:t>务区和社保服务区，入驻公安局、人社局、医保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三个部门，共设立窗口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个，现有工作人员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名，实现了劳动合同备案、医保、养老、就业、失业、工伤保险一站式服务。公安服务区共设立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个窗口，可办理出入境、公章刻制等业务。</w:t>
      </w:r>
    </w:p>
    <w:p w:rsidR="00D03D43" w:rsidRPr="00D03D43" w:rsidRDefault="00752090" w:rsidP="00D03D4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大楼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层为行政审批服务大厅。目前，我局共设立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个股室和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个事业中心，现有工作人员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名，按照行政审批制度改革要求，共设立了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个专区</w:t>
      </w:r>
      <w:r w:rsidR="00446134">
        <w:rPr>
          <w:rFonts w:ascii="仿宋_GB2312" w:eastAsia="仿宋_GB2312" w:hAnsi="仿宋_GB2312" w:cs="仿宋_GB2312" w:hint="eastAsia"/>
          <w:sz w:val="32"/>
          <w:szCs w:val="32"/>
        </w:rPr>
        <w:t>和2个中心</w:t>
      </w:r>
      <w:r w:rsidR="00D03D43">
        <w:rPr>
          <w:rFonts w:ascii="仿宋_GB2312" w:eastAsia="仿宋_GB2312" w:hAnsi="仿宋_GB2312" w:cs="仿宋_GB2312" w:hint="eastAsia"/>
          <w:sz w:val="32"/>
          <w:szCs w:val="32"/>
        </w:rPr>
        <w:t>，分别为</w:t>
      </w:r>
      <w:r w:rsidR="00D03D43" w:rsidRPr="00D03D43">
        <w:rPr>
          <w:rFonts w:ascii="仿宋_GB2312" w:eastAsia="仿宋_GB2312" w:hAnsi="仿宋_GB2312" w:cs="仿宋_GB2312" w:hint="eastAsia"/>
          <w:sz w:val="32"/>
          <w:szCs w:val="32"/>
        </w:rPr>
        <w:t>企业开办区、农林水务区、市场服务区、社会事务区</w:t>
      </w:r>
      <w:r w:rsidR="004461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03D43" w:rsidRPr="00D03D43">
        <w:rPr>
          <w:rFonts w:ascii="仿宋_GB2312" w:eastAsia="仿宋_GB2312" w:hAnsi="仿宋_GB2312" w:cs="仿宋_GB2312" w:hint="eastAsia"/>
          <w:sz w:val="32"/>
          <w:szCs w:val="32"/>
        </w:rPr>
        <w:t>工程建设项目区</w:t>
      </w:r>
      <w:r w:rsidR="00446134">
        <w:rPr>
          <w:rFonts w:ascii="仿宋_GB2312" w:eastAsia="仿宋_GB2312" w:hAnsi="仿宋_GB2312" w:cs="仿宋_GB2312" w:hint="eastAsia"/>
          <w:sz w:val="32"/>
          <w:szCs w:val="32"/>
        </w:rPr>
        <w:t>、踏勘中心以及</w:t>
      </w:r>
      <w:r w:rsidR="00446134" w:rsidRPr="00446134">
        <w:rPr>
          <w:rFonts w:ascii="仿宋_GB2312" w:eastAsia="仿宋_GB2312" w:hAnsi="仿宋_GB2312" w:cs="仿宋_GB2312" w:hint="eastAsia"/>
          <w:bCs/>
          <w:sz w:val="32"/>
          <w:szCs w:val="32"/>
        </w:rPr>
        <w:t>信息与代办服务中心</w:t>
      </w:r>
      <w:r w:rsidR="00D03D43" w:rsidRPr="00D03D4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57802" w:rsidRDefault="00C57802" w:rsidP="00C57802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附：</w:t>
      </w:r>
      <w:r w:rsidRPr="00C57802">
        <w:rPr>
          <w:rFonts w:ascii="仿宋_GB2312" w:eastAsia="仿宋_GB2312" w:hAnsi="仿宋_GB2312" w:cs="仿宋_GB2312" w:hint="eastAsia"/>
          <w:sz w:val="32"/>
          <w:szCs w:val="32"/>
        </w:rPr>
        <w:t>永清县政务服务中心入驻窗口咨询电话统计表</w:t>
      </w:r>
    </w:p>
    <w:p w:rsidR="00C57802" w:rsidRPr="00C57802" w:rsidRDefault="00C57802" w:rsidP="00C57802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Pr="00C57802">
        <w:rPr>
          <w:rFonts w:ascii="仿宋_GB2312" w:eastAsia="仿宋_GB2312" w:hAnsi="仿宋_GB2312" w:cs="仿宋_GB2312" w:hint="eastAsia"/>
          <w:sz w:val="32"/>
          <w:szCs w:val="32"/>
        </w:rPr>
        <w:t>永清县行政审批局各股室咨询电话统计表</w:t>
      </w:r>
    </w:p>
    <w:p w:rsidR="00B553EA" w:rsidRDefault="00B553EA" w:rsidP="00C57802">
      <w:pPr>
        <w:pStyle w:val="9"/>
        <w:ind w:left="0"/>
        <w:rPr>
          <w:rFonts w:hint="eastAsia"/>
        </w:rPr>
      </w:pPr>
    </w:p>
    <w:p w:rsidR="00C57802" w:rsidRPr="00C57802" w:rsidRDefault="00C57802" w:rsidP="00C57802">
      <w:pPr>
        <w:rPr>
          <w:rFonts w:hint="eastAsia"/>
        </w:rPr>
      </w:pPr>
    </w:p>
    <w:p w:rsidR="00B553EA" w:rsidRPr="00B553EA" w:rsidRDefault="00B553EA" w:rsidP="00B553EA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B553EA">
        <w:rPr>
          <w:rFonts w:ascii="方正小标宋简体" w:eastAsia="方正小标宋简体" w:hint="eastAsia"/>
          <w:sz w:val="36"/>
          <w:szCs w:val="36"/>
        </w:rPr>
        <w:lastRenderedPageBreak/>
        <w:t>永清县政务服务中心入驻窗口咨询电话统计表</w:t>
      </w:r>
    </w:p>
    <w:tbl>
      <w:tblPr>
        <w:tblStyle w:val="a5"/>
        <w:tblW w:w="0" w:type="auto"/>
        <w:tblLook w:val="04A0"/>
      </w:tblPr>
      <w:tblGrid>
        <w:gridCol w:w="959"/>
        <w:gridCol w:w="3301"/>
        <w:gridCol w:w="2131"/>
        <w:gridCol w:w="2131"/>
      </w:tblGrid>
      <w:tr w:rsidR="00B553EA" w:rsidTr="004956EA">
        <w:trPr>
          <w:trHeight w:val="737"/>
        </w:trPr>
        <w:tc>
          <w:tcPr>
            <w:tcW w:w="959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b/>
                <w:sz w:val="30"/>
                <w:szCs w:val="30"/>
              </w:rPr>
            </w:pPr>
            <w:r w:rsidRPr="00B553EA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30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b/>
                <w:sz w:val="30"/>
                <w:szCs w:val="30"/>
              </w:rPr>
            </w:pPr>
            <w:r w:rsidRPr="00B553EA">
              <w:rPr>
                <w:rFonts w:hint="eastAsia"/>
                <w:b/>
                <w:sz w:val="30"/>
                <w:szCs w:val="30"/>
              </w:rPr>
              <w:t>所属单位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b/>
                <w:sz w:val="30"/>
                <w:szCs w:val="30"/>
              </w:rPr>
            </w:pPr>
            <w:r w:rsidRPr="00B553EA">
              <w:rPr>
                <w:rFonts w:hint="eastAsia"/>
                <w:b/>
                <w:sz w:val="30"/>
                <w:szCs w:val="30"/>
              </w:rPr>
              <w:t>部门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b/>
                <w:sz w:val="30"/>
                <w:szCs w:val="30"/>
              </w:rPr>
            </w:pPr>
            <w:r w:rsidRPr="00B553EA">
              <w:rPr>
                <w:rFonts w:hint="eastAsia"/>
                <w:b/>
                <w:sz w:val="30"/>
                <w:szCs w:val="30"/>
              </w:rPr>
              <w:t>联系电话</w:t>
            </w:r>
          </w:p>
        </w:tc>
      </w:tr>
      <w:tr w:rsidR="00B553EA" w:rsidTr="004956EA">
        <w:trPr>
          <w:trHeight w:val="737"/>
        </w:trPr>
        <w:tc>
          <w:tcPr>
            <w:tcW w:w="959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30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永清县政务服务中心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政务中心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5693909</w:t>
            </w:r>
          </w:p>
        </w:tc>
      </w:tr>
      <w:tr w:rsidR="00B553EA" w:rsidTr="004956EA">
        <w:trPr>
          <w:trHeight w:val="737"/>
        </w:trPr>
        <w:tc>
          <w:tcPr>
            <w:tcW w:w="959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301" w:type="dxa"/>
            <w:vMerge w:val="restart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永清县人力资源与社会保障局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职介中心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6696933</w:t>
            </w:r>
          </w:p>
        </w:tc>
      </w:tr>
      <w:tr w:rsidR="00B553EA" w:rsidTr="004956EA">
        <w:trPr>
          <w:trHeight w:val="737"/>
        </w:trPr>
        <w:tc>
          <w:tcPr>
            <w:tcW w:w="959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301" w:type="dxa"/>
            <w:vMerge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职工医保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6696950</w:t>
            </w:r>
          </w:p>
        </w:tc>
      </w:tr>
      <w:tr w:rsidR="00B553EA" w:rsidTr="004956EA">
        <w:trPr>
          <w:trHeight w:val="737"/>
        </w:trPr>
        <w:tc>
          <w:tcPr>
            <w:tcW w:w="959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301" w:type="dxa"/>
            <w:vMerge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就业促进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6696955</w:t>
            </w:r>
          </w:p>
        </w:tc>
      </w:tr>
      <w:tr w:rsidR="00B553EA" w:rsidTr="004956EA">
        <w:trPr>
          <w:trHeight w:val="737"/>
        </w:trPr>
        <w:tc>
          <w:tcPr>
            <w:tcW w:w="959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301" w:type="dxa"/>
            <w:vMerge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城乡医保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6683750</w:t>
            </w:r>
          </w:p>
        </w:tc>
      </w:tr>
      <w:tr w:rsidR="00B553EA" w:rsidTr="004956EA">
        <w:trPr>
          <w:trHeight w:val="737"/>
        </w:trPr>
        <w:tc>
          <w:tcPr>
            <w:tcW w:w="959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301" w:type="dxa"/>
            <w:vMerge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机关养老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6696952</w:t>
            </w:r>
          </w:p>
        </w:tc>
      </w:tr>
      <w:tr w:rsidR="00B553EA" w:rsidTr="004956EA">
        <w:trPr>
          <w:trHeight w:val="737"/>
        </w:trPr>
        <w:tc>
          <w:tcPr>
            <w:tcW w:w="959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3301" w:type="dxa"/>
            <w:vMerge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企业养老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6696951</w:t>
            </w:r>
          </w:p>
        </w:tc>
      </w:tr>
      <w:tr w:rsidR="00B553EA" w:rsidTr="004956EA">
        <w:trPr>
          <w:trHeight w:val="737"/>
        </w:trPr>
        <w:tc>
          <w:tcPr>
            <w:tcW w:w="959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3301" w:type="dxa"/>
            <w:vMerge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退休福利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6696932</w:t>
            </w:r>
          </w:p>
        </w:tc>
      </w:tr>
      <w:tr w:rsidR="00B553EA" w:rsidTr="004956EA">
        <w:trPr>
          <w:trHeight w:val="737"/>
        </w:trPr>
        <w:tc>
          <w:tcPr>
            <w:tcW w:w="959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3301" w:type="dxa"/>
            <w:vMerge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失业保险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6696996</w:t>
            </w:r>
          </w:p>
        </w:tc>
      </w:tr>
      <w:tr w:rsidR="00B553EA" w:rsidTr="004956EA">
        <w:trPr>
          <w:trHeight w:val="737"/>
        </w:trPr>
        <w:tc>
          <w:tcPr>
            <w:tcW w:w="959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3301" w:type="dxa"/>
            <w:vMerge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工伤保险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6696997</w:t>
            </w:r>
          </w:p>
        </w:tc>
      </w:tr>
      <w:tr w:rsidR="00B553EA" w:rsidTr="004956EA">
        <w:trPr>
          <w:trHeight w:val="737"/>
        </w:trPr>
        <w:tc>
          <w:tcPr>
            <w:tcW w:w="959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3301" w:type="dxa"/>
            <w:vMerge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劳动合同备案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6696961</w:t>
            </w:r>
          </w:p>
        </w:tc>
      </w:tr>
      <w:tr w:rsidR="00B553EA" w:rsidTr="004956EA">
        <w:trPr>
          <w:trHeight w:val="737"/>
        </w:trPr>
        <w:tc>
          <w:tcPr>
            <w:tcW w:w="959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3301" w:type="dxa"/>
            <w:vMerge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城乡养老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6696993</w:t>
            </w:r>
          </w:p>
        </w:tc>
      </w:tr>
      <w:tr w:rsidR="001F0499" w:rsidTr="004956EA">
        <w:trPr>
          <w:trHeight w:val="737"/>
        </w:trPr>
        <w:tc>
          <w:tcPr>
            <w:tcW w:w="959" w:type="dxa"/>
            <w:vAlign w:val="center"/>
          </w:tcPr>
          <w:p w:rsidR="001F0499" w:rsidRPr="00B553EA" w:rsidRDefault="001F0499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3301" w:type="dxa"/>
            <w:vMerge/>
            <w:vAlign w:val="center"/>
          </w:tcPr>
          <w:p w:rsidR="001F0499" w:rsidRPr="00B553EA" w:rsidRDefault="001F0499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1F0499" w:rsidRPr="00B553EA" w:rsidRDefault="001F0499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导税咨询台</w:t>
            </w:r>
          </w:p>
        </w:tc>
        <w:tc>
          <w:tcPr>
            <w:tcW w:w="2131" w:type="dxa"/>
            <w:vAlign w:val="center"/>
          </w:tcPr>
          <w:p w:rsidR="001F0499" w:rsidRPr="00B553EA" w:rsidRDefault="001F0499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6680758</w:t>
            </w:r>
          </w:p>
        </w:tc>
      </w:tr>
      <w:tr w:rsidR="001F0499" w:rsidTr="004956EA">
        <w:trPr>
          <w:trHeight w:val="737"/>
        </w:trPr>
        <w:tc>
          <w:tcPr>
            <w:tcW w:w="959" w:type="dxa"/>
            <w:vAlign w:val="center"/>
          </w:tcPr>
          <w:p w:rsidR="001F0499" w:rsidRPr="00B553EA" w:rsidRDefault="001F0499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3301" w:type="dxa"/>
            <w:vMerge/>
            <w:vAlign w:val="center"/>
          </w:tcPr>
          <w:p w:rsidR="001F0499" w:rsidRPr="00B553EA" w:rsidRDefault="001F0499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Merge/>
            <w:vAlign w:val="center"/>
          </w:tcPr>
          <w:p w:rsidR="001F0499" w:rsidRPr="00B553EA" w:rsidRDefault="001F0499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1F0499" w:rsidRPr="00B553EA" w:rsidRDefault="001F0499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6681550</w:t>
            </w:r>
          </w:p>
        </w:tc>
      </w:tr>
      <w:tr w:rsidR="00B553EA" w:rsidTr="004956EA">
        <w:trPr>
          <w:trHeight w:val="737"/>
        </w:trPr>
        <w:tc>
          <w:tcPr>
            <w:tcW w:w="959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3301" w:type="dxa"/>
            <w:vMerge w:val="restart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永清县公安局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出入境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6620210</w:t>
            </w:r>
          </w:p>
        </w:tc>
      </w:tr>
      <w:tr w:rsidR="00B553EA" w:rsidTr="004956EA">
        <w:trPr>
          <w:trHeight w:val="737"/>
        </w:trPr>
        <w:tc>
          <w:tcPr>
            <w:tcW w:w="959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3301" w:type="dxa"/>
            <w:vMerge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户籍</w:t>
            </w:r>
          </w:p>
        </w:tc>
        <w:tc>
          <w:tcPr>
            <w:tcW w:w="2131" w:type="dxa"/>
            <w:vAlign w:val="center"/>
          </w:tcPr>
          <w:p w:rsidR="00B553EA" w:rsidRPr="00B553EA" w:rsidRDefault="00B553EA" w:rsidP="00B553EA">
            <w:pPr>
              <w:pStyle w:val="9"/>
              <w:ind w:left="0"/>
              <w:jc w:val="center"/>
              <w:rPr>
                <w:sz w:val="30"/>
                <w:szCs w:val="30"/>
              </w:rPr>
            </w:pPr>
            <w:r w:rsidRPr="00B553EA">
              <w:rPr>
                <w:rFonts w:hint="eastAsia"/>
                <w:sz w:val="30"/>
                <w:szCs w:val="30"/>
              </w:rPr>
              <w:t>2775262</w:t>
            </w:r>
          </w:p>
        </w:tc>
      </w:tr>
    </w:tbl>
    <w:p w:rsidR="00B553EA" w:rsidRDefault="00B553EA" w:rsidP="00B553EA">
      <w:pPr>
        <w:pStyle w:val="9"/>
        <w:rPr>
          <w:rFonts w:hint="eastAsia"/>
        </w:rPr>
      </w:pPr>
    </w:p>
    <w:p w:rsidR="001F0499" w:rsidRDefault="001F0499" w:rsidP="001F0499">
      <w:pPr>
        <w:rPr>
          <w:rFonts w:hint="eastAsia"/>
        </w:rPr>
      </w:pPr>
    </w:p>
    <w:p w:rsidR="001F0499" w:rsidRDefault="001F0499" w:rsidP="001F0499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1F0499">
        <w:rPr>
          <w:rFonts w:ascii="方正小标宋简体" w:eastAsia="方正小标宋简体" w:hint="eastAsia"/>
          <w:sz w:val="36"/>
          <w:szCs w:val="36"/>
        </w:rPr>
        <w:lastRenderedPageBreak/>
        <w:t>永清县行政审批局</w:t>
      </w:r>
      <w:r>
        <w:rPr>
          <w:rFonts w:ascii="方正小标宋简体" w:eastAsia="方正小标宋简体" w:hint="eastAsia"/>
          <w:sz w:val="36"/>
          <w:szCs w:val="36"/>
        </w:rPr>
        <w:t>各股室咨询电话统计表</w:t>
      </w:r>
    </w:p>
    <w:p w:rsidR="001F0499" w:rsidRPr="001F0499" w:rsidRDefault="001F0499" w:rsidP="001F0499">
      <w:pPr>
        <w:pStyle w:val="9"/>
      </w:pPr>
    </w:p>
    <w:tbl>
      <w:tblPr>
        <w:tblStyle w:val="a5"/>
        <w:tblW w:w="0" w:type="auto"/>
        <w:tblLook w:val="04A0"/>
      </w:tblPr>
      <w:tblGrid>
        <w:gridCol w:w="1242"/>
        <w:gridCol w:w="4439"/>
        <w:gridCol w:w="2841"/>
      </w:tblGrid>
      <w:tr w:rsidR="001F0499" w:rsidTr="001F0499">
        <w:tc>
          <w:tcPr>
            <w:tcW w:w="1242" w:type="dxa"/>
          </w:tcPr>
          <w:p w:rsidR="001F0499" w:rsidRPr="001F0499" w:rsidRDefault="001F0499" w:rsidP="001F0499">
            <w:pPr>
              <w:jc w:val="center"/>
              <w:rPr>
                <w:b/>
                <w:sz w:val="30"/>
                <w:szCs w:val="30"/>
              </w:rPr>
            </w:pPr>
            <w:r w:rsidRPr="001F0499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439" w:type="dxa"/>
          </w:tcPr>
          <w:p w:rsidR="001F0499" w:rsidRPr="001F0499" w:rsidRDefault="001F0499" w:rsidP="001F0499">
            <w:pPr>
              <w:jc w:val="center"/>
              <w:rPr>
                <w:b/>
                <w:sz w:val="30"/>
                <w:szCs w:val="30"/>
              </w:rPr>
            </w:pPr>
            <w:r w:rsidRPr="001F0499">
              <w:rPr>
                <w:rFonts w:hint="eastAsia"/>
                <w:b/>
                <w:sz w:val="30"/>
                <w:szCs w:val="30"/>
              </w:rPr>
              <w:t>股室</w:t>
            </w:r>
          </w:p>
        </w:tc>
        <w:tc>
          <w:tcPr>
            <w:tcW w:w="2841" w:type="dxa"/>
          </w:tcPr>
          <w:p w:rsidR="001F0499" w:rsidRPr="001F0499" w:rsidRDefault="001F0499" w:rsidP="001F0499">
            <w:pPr>
              <w:jc w:val="center"/>
              <w:rPr>
                <w:b/>
                <w:sz w:val="30"/>
                <w:szCs w:val="30"/>
              </w:rPr>
            </w:pPr>
            <w:r w:rsidRPr="001F0499">
              <w:rPr>
                <w:rFonts w:hint="eastAsia"/>
                <w:b/>
                <w:sz w:val="30"/>
                <w:szCs w:val="30"/>
              </w:rPr>
              <w:t>电话</w:t>
            </w:r>
          </w:p>
        </w:tc>
      </w:tr>
      <w:tr w:rsidR="001F0499" w:rsidTr="001F0499">
        <w:tc>
          <w:tcPr>
            <w:tcW w:w="1242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4439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 w:rsidRPr="001F0499">
              <w:rPr>
                <w:rFonts w:hint="eastAsia"/>
                <w:sz w:val="30"/>
                <w:szCs w:val="30"/>
              </w:rPr>
              <w:t>办公室</w:t>
            </w:r>
          </w:p>
        </w:tc>
        <w:tc>
          <w:tcPr>
            <w:tcW w:w="2841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6699001</w:t>
            </w:r>
          </w:p>
        </w:tc>
      </w:tr>
      <w:tr w:rsidR="001F0499" w:rsidTr="001F0499">
        <w:tc>
          <w:tcPr>
            <w:tcW w:w="1242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4439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 w:rsidRPr="001F0499">
              <w:rPr>
                <w:rFonts w:hint="eastAsia"/>
                <w:sz w:val="30"/>
                <w:szCs w:val="30"/>
              </w:rPr>
              <w:t>投资项目股</w:t>
            </w:r>
          </w:p>
        </w:tc>
        <w:tc>
          <w:tcPr>
            <w:tcW w:w="2841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6699002</w:t>
            </w:r>
          </w:p>
        </w:tc>
      </w:tr>
      <w:tr w:rsidR="001F0499" w:rsidTr="001F0499">
        <w:tc>
          <w:tcPr>
            <w:tcW w:w="1242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4439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 w:rsidRPr="001F0499">
              <w:rPr>
                <w:rFonts w:hint="eastAsia"/>
                <w:sz w:val="30"/>
                <w:szCs w:val="30"/>
              </w:rPr>
              <w:t>企业注册股</w:t>
            </w:r>
          </w:p>
        </w:tc>
        <w:tc>
          <w:tcPr>
            <w:tcW w:w="2841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6699003</w:t>
            </w:r>
          </w:p>
        </w:tc>
      </w:tr>
      <w:tr w:rsidR="001F0499" w:rsidTr="001F0499">
        <w:tc>
          <w:tcPr>
            <w:tcW w:w="1242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4439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 w:rsidRPr="001F0499">
              <w:rPr>
                <w:rFonts w:hint="eastAsia"/>
                <w:sz w:val="30"/>
                <w:szCs w:val="30"/>
              </w:rPr>
              <w:t>农林水务股</w:t>
            </w:r>
          </w:p>
        </w:tc>
        <w:tc>
          <w:tcPr>
            <w:tcW w:w="2841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6699005</w:t>
            </w:r>
          </w:p>
        </w:tc>
      </w:tr>
      <w:tr w:rsidR="001F0499" w:rsidTr="001F0499">
        <w:tc>
          <w:tcPr>
            <w:tcW w:w="1242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4439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 w:rsidRPr="001F0499">
              <w:rPr>
                <w:rFonts w:hint="eastAsia"/>
                <w:sz w:val="30"/>
                <w:szCs w:val="30"/>
              </w:rPr>
              <w:t>市场服务股</w:t>
            </w:r>
          </w:p>
        </w:tc>
        <w:tc>
          <w:tcPr>
            <w:tcW w:w="2841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6699006</w:t>
            </w:r>
          </w:p>
        </w:tc>
      </w:tr>
      <w:tr w:rsidR="001F0499" w:rsidTr="001F0499">
        <w:tc>
          <w:tcPr>
            <w:tcW w:w="1242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4439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 w:rsidRPr="001F0499">
              <w:rPr>
                <w:rFonts w:hint="eastAsia"/>
                <w:sz w:val="30"/>
                <w:szCs w:val="30"/>
              </w:rPr>
              <w:t>住建交通股</w:t>
            </w:r>
          </w:p>
        </w:tc>
        <w:tc>
          <w:tcPr>
            <w:tcW w:w="2841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6699008</w:t>
            </w:r>
          </w:p>
        </w:tc>
      </w:tr>
      <w:tr w:rsidR="001F0499" w:rsidTr="001F0499">
        <w:tc>
          <w:tcPr>
            <w:tcW w:w="1242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4439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 w:rsidRPr="001F0499">
              <w:rPr>
                <w:rFonts w:hint="eastAsia"/>
                <w:sz w:val="30"/>
                <w:szCs w:val="30"/>
              </w:rPr>
              <w:t>社会事务股</w:t>
            </w:r>
          </w:p>
        </w:tc>
        <w:tc>
          <w:tcPr>
            <w:tcW w:w="2841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6699009</w:t>
            </w:r>
          </w:p>
        </w:tc>
      </w:tr>
      <w:tr w:rsidR="001F0499" w:rsidTr="001F0499">
        <w:tc>
          <w:tcPr>
            <w:tcW w:w="1242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4439" w:type="dxa"/>
          </w:tcPr>
          <w:p w:rsidR="001F0499" w:rsidRPr="001F0499" w:rsidRDefault="001F0499" w:rsidP="001F0499">
            <w:pPr>
              <w:jc w:val="center"/>
              <w:rPr>
                <w:rFonts w:hint="eastAsia"/>
                <w:sz w:val="30"/>
                <w:szCs w:val="30"/>
              </w:rPr>
            </w:pPr>
            <w:r w:rsidRPr="001F0499">
              <w:rPr>
                <w:rFonts w:hint="eastAsia"/>
                <w:sz w:val="30"/>
                <w:szCs w:val="30"/>
              </w:rPr>
              <w:t>效能监察股</w:t>
            </w:r>
          </w:p>
        </w:tc>
        <w:tc>
          <w:tcPr>
            <w:tcW w:w="2841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6699012</w:t>
            </w:r>
          </w:p>
        </w:tc>
      </w:tr>
      <w:tr w:rsidR="001F0499" w:rsidTr="001F0499">
        <w:tc>
          <w:tcPr>
            <w:tcW w:w="1242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4439" w:type="dxa"/>
          </w:tcPr>
          <w:p w:rsidR="001F0499" w:rsidRPr="001F0499" w:rsidRDefault="001F0499" w:rsidP="001F0499">
            <w:pPr>
              <w:jc w:val="center"/>
              <w:rPr>
                <w:rFonts w:hint="eastAsia"/>
                <w:sz w:val="30"/>
                <w:szCs w:val="30"/>
              </w:rPr>
            </w:pPr>
            <w:r w:rsidRPr="001F0499">
              <w:rPr>
                <w:rFonts w:hint="eastAsia"/>
                <w:sz w:val="30"/>
                <w:szCs w:val="30"/>
              </w:rPr>
              <w:t>政策法规和监督管理股</w:t>
            </w:r>
          </w:p>
        </w:tc>
        <w:tc>
          <w:tcPr>
            <w:tcW w:w="2841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6699011</w:t>
            </w:r>
          </w:p>
        </w:tc>
      </w:tr>
      <w:tr w:rsidR="001F0499" w:rsidTr="001F0499">
        <w:tc>
          <w:tcPr>
            <w:tcW w:w="1242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4439" w:type="dxa"/>
          </w:tcPr>
          <w:p w:rsidR="001F0499" w:rsidRPr="001F0499" w:rsidRDefault="001F0499" w:rsidP="001F0499">
            <w:pPr>
              <w:jc w:val="center"/>
              <w:rPr>
                <w:rFonts w:hint="eastAsia"/>
                <w:sz w:val="30"/>
                <w:szCs w:val="30"/>
              </w:rPr>
            </w:pPr>
            <w:r w:rsidRPr="001F0499">
              <w:rPr>
                <w:rFonts w:hint="eastAsia"/>
                <w:sz w:val="30"/>
                <w:szCs w:val="30"/>
              </w:rPr>
              <w:t>审改股</w:t>
            </w:r>
          </w:p>
        </w:tc>
        <w:tc>
          <w:tcPr>
            <w:tcW w:w="2841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6699013</w:t>
            </w:r>
          </w:p>
        </w:tc>
      </w:tr>
      <w:tr w:rsidR="001F0499" w:rsidTr="001F0499">
        <w:tc>
          <w:tcPr>
            <w:tcW w:w="1242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4439" w:type="dxa"/>
          </w:tcPr>
          <w:p w:rsidR="001F0499" w:rsidRPr="001F0499" w:rsidRDefault="001F0499" w:rsidP="001F0499">
            <w:pPr>
              <w:jc w:val="center"/>
              <w:rPr>
                <w:rFonts w:hint="eastAsia"/>
                <w:sz w:val="30"/>
                <w:szCs w:val="30"/>
              </w:rPr>
            </w:pPr>
            <w:r w:rsidRPr="001F0499">
              <w:rPr>
                <w:rFonts w:hint="eastAsia"/>
                <w:sz w:val="30"/>
                <w:szCs w:val="30"/>
              </w:rPr>
              <w:t>代办与信息服务中心</w:t>
            </w:r>
          </w:p>
        </w:tc>
        <w:tc>
          <w:tcPr>
            <w:tcW w:w="2841" w:type="dxa"/>
          </w:tcPr>
          <w:p w:rsidR="001F0499" w:rsidRPr="001F0499" w:rsidRDefault="001F0499" w:rsidP="001F04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6699007</w:t>
            </w:r>
          </w:p>
        </w:tc>
      </w:tr>
    </w:tbl>
    <w:p w:rsidR="001F0499" w:rsidRPr="001F0499" w:rsidRDefault="001F0499" w:rsidP="001F0499">
      <w:pPr>
        <w:jc w:val="center"/>
        <w:rPr>
          <w:rFonts w:ascii="方正小标宋简体" w:eastAsia="方正小标宋简体"/>
          <w:sz w:val="36"/>
          <w:szCs w:val="36"/>
        </w:rPr>
      </w:pPr>
    </w:p>
    <w:sectPr w:rsidR="001F0499" w:rsidRPr="001F0499" w:rsidSect="0041171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090" w:rsidRDefault="00752090" w:rsidP="00411712">
      <w:r>
        <w:separator/>
      </w:r>
    </w:p>
  </w:endnote>
  <w:endnote w:type="continuationSeparator" w:id="1">
    <w:p w:rsidR="00752090" w:rsidRDefault="00752090" w:rsidP="00411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12" w:rsidRDefault="0041171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411712" w:rsidRDefault="0041171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5209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57802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090" w:rsidRDefault="00752090" w:rsidP="00411712">
      <w:r>
        <w:separator/>
      </w:r>
    </w:p>
  </w:footnote>
  <w:footnote w:type="continuationSeparator" w:id="1">
    <w:p w:rsidR="00752090" w:rsidRDefault="00752090" w:rsidP="00411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C2F"/>
    <w:rsid w:val="00043D4D"/>
    <w:rsid w:val="00080C2F"/>
    <w:rsid w:val="000E3347"/>
    <w:rsid w:val="000E7566"/>
    <w:rsid w:val="0015226F"/>
    <w:rsid w:val="00165C55"/>
    <w:rsid w:val="001F0499"/>
    <w:rsid w:val="00204CE8"/>
    <w:rsid w:val="002E6B5D"/>
    <w:rsid w:val="00311771"/>
    <w:rsid w:val="003F6366"/>
    <w:rsid w:val="00405C8D"/>
    <w:rsid w:val="00411712"/>
    <w:rsid w:val="00426AD6"/>
    <w:rsid w:val="00446134"/>
    <w:rsid w:val="004648FB"/>
    <w:rsid w:val="00470724"/>
    <w:rsid w:val="004956EA"/>
    <w:rsid w:val="004A797E"/>
    <w:rsid w:val="004D34DB"/>
    <w:rsid w:val="0053145A"/>
    <w:rsid w:val="0062128D"/>
    <w:rsid w:val="00627BBF"/>
    <w:rsid w:val="006770BF"/>
    <w:rsid w:val="007201AC"/>
    <w:rsid w:val="00726502"/>
    <w:rsid w:val="00752090"/>
    <w:rsid w:val="00840594"/>
    <w:rsid w:val="008C66AE"/>
    <w:rsid w:val="008E2379"/>
    <w:rsid w:val="00926D25"/>
    <w:rsid w:val="0093794C"/>
    <w:rsid w:val="009657C0"/>
    <w:rsid w:val="00970FB0"/>
    <w:rsid w:val="00B42FF9"/>
    <w:rsid w:val="00B553EA"/>
    <w:rsid w:val="00B67023"/>
    <w:rsid w:val="00B77015"/>
    <w:rsid w:val="00BD3F75"/>
    <w:rsid w:val="00C46743"/>
    <w:rsid w:val="00C57802"/>
    <w:rsid w:val="00C663C0"/>
    <w:rsid w:val="00D03D43"/>
    <w:rsid w:val="00DC1F6D"/>
    <w:rsid w:val="00DC490C"/>
    <w:rsid w:val="00DD5694"/>
    <w:rsid w:val="00DE21EE"/>
    <w:rsid w:val="00E2361E"/>
    <w:rsid w:val="00E424F4"/>
    <w:rsid w:val="00EB0B7C"/>
    <w:rsid w:val="00F010B7"/>
    <w:rsid w:val="00FC356C"/>
    <w:rsid w:val="00FD59ED"/>
    <w:rsid w:val="17D76E35"/>
    <w:rsid w:val="4E9F288B"/>
    <w:rsid w:val="5CF2128D"/>
    <w:rsid w:val="6D914CE8"/>
    <w:rsid w:val="7132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9"/>
    <w:qFormat/>
    <w:rsid w:val="004117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qFormat/>
    <w:rsid w:val="00411712"/>
    <w:pPr>
      <w:ind w:left="3360"/>
      <w:jc w:val="left"/>
    </w:pPr>
  </w:style>
  <w:style w:type="paragraph" w:styleId="a3">
    <w:name w:val="footer"/>
    <w:basedOn w:val="a"/>
    <w:link w:val="Char"/>
    <w:uiPriority w:val="99"/>
    <w:semiHidden/>
    <w:unhideWhenUsed/>
    <w:rsid w:val="00411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11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171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11712"/>
    <w:rPr>
      <w:sz w:val="18"/>
      <w:szCs w:val="18"/>
    </w:rPr>
  </w:style>
  <w:style w:type="table" w:styleId="a5">
    <w:name w:val="Table Grid"/>
    <w:basedOn w:val="a1"/>
    <w:uiPriority w:val="59"/>
    <w:rsid w:val="00B55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77A248D-5E07-4767-8BB1-3396B9AFB1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fengyan</cp:lastModifiedBy>
  <cp:revision>6</cp:revision>
  <cp:lastPrinted>2020-09-21T03:26:00Z</cp:lastPrinted>
  <dcterms:created xsi:type="dcterms:W3CDTF">2020-09-20T01:24:00Z</dcterms:created>
  <dcterms:modified xsi:type="dcterms:W3CDTF">2021-01-29T08:31:00Z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