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黑体" w:hAnsi="黑体" w:eastAsia="黑体" w:cs="黑体"/>
          <w:b w:val="0"/>
          <w:bCs/>
          <w:sz w:val="32"/>
          <w:szCs w:val="32"/>
        </w:rPr>
      </w:pPr>
      <w:bookmarkStart w:id="0" w:name="_GoBack"/>
      <w:r>
        <w:rPr>
          <w:rFonts w:hint="eastAsia" w:ascii="黑体" w:hAnsi="黑体" w:eastAsia="黑体" w:cs="黑体"/>
          <w:b w:val="0"/>
          <w:bCs/>
          <w:sz w:val="32"/>
          <w:szCs w:val="32"/>
        </w:rPr>
        <w:t>医疗机构设置审批流程图</w:t>
      </w:r>
    </w:p>
    <w:bookmarkEnd w:id="0"/>
    <w:tbl>
      <w:tblPr>
        <w:tblStyle w:val="6"/>
        <w:tblW w:w="149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5"/>
        <w:gridCol w:w="3163"/>
        <w:gridCol w:w="2161"/>
        <w:gridCol w:w="2267"/>
        <w:gridCol w:w="3477"/>
        <w:gridCol w:w="2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5" w:hRule="atLeast"/>
        </w:trPr>
        <w:tc>
          <w:tcPr>
            <w:tcW w:w="1465" w:type="dxa"/>
            <w:tcBorders>
              <w:top w:val="single" w:color="auto" w:sz="18" w:space="0"/>
              <w:left w:val="single" w:color="auto" w:sz="18" w:space="0"/>
            </w:tcBorders>
          </w:tcPr>
          <w:p>
            <w:pPr>
              <w:rPr>
                <w:szCs w:val="21"/>
              </w:rPr>
            </w:pPr>
            <w:r>
              <w:rPr>
                <w:szCs w:val="21"/>
              </w:rPr>
              <w:pict>
                <v:line id="_x0000_s1026" o:spid="_x0000_s1026" o:spt="20" style="position:absolute;left:0pt;margin-left:-1.45pt;margin-top:1.55pt;height:48.2pt;width:66.65pt;z-index:251650048;mso-width-relative:page;mso-height-relative:page;" coordsize="21600,21600">
                  <v:path arrowok="t"/>
                  <v:fill focussize="0,0"/>
                  <v:stroke/>
                  <v:imagedata o:title=""/>
                  <o:lock v:ext="edit"/>
                </v:line>
              </w:pict>
            </w:r>
            <w:r>
              <w:rPr>
                <w:rFonts w:hint="eastAsia"/>
                <w:szCs w:val="21"/>
              </w:rPr>
              <w:t xml:space="preserve">      时</w:t>
            </w:r>
          </w:p>
          <w:p>
            <w:pPr>
              <w:ind w:firstLine="1155" w:firstLineChars="550"/>
              <w:rPr>
                <w:szCs w:val="21"/>
              </w:rPr>
            </w:pPr>
            <w:r>
              <w:rPr>
                <w:rFonts w:hint="eastAsia"/>
                <w:szCs w:val="21"/>
              </w:rPr>
              <w:t>限</w:t>
            </w:r>
          </w:p>
          <w:p>
            <w:pPr>
              <w:rPr>
                <w:szCs w:val="21"/>
              </w:rPr>
            </w:pPr>
            <w:r>
              <w:rPr>
                <w:rFonts w:hint="eastAsia"/>
                <w:szCs w:val="21"/>
              </w:rPr>
              <w:t>工作流程</w:t>
            </w:r>
          </w:p>
        </w:tc>
        <w:tc>
          <w:tcPr>
            <w:tcW w:w="3163" w:type="dxa"/>
            <w:tcBorders>
              <w:top w:val="single" w:color="auto" w:sz="18" w:space="0"/>
            </w:tcBorders>
            <w:vAlign w:val="center"/>
          </w:tcPr>
          <w:p>
            <w:pPr>
              <w:jc w:val="center"/>
              <w:rPr>
                <w:szCs w:val="21"/>
              </w:rPr>
            </w:pPr>
            <w:r>
              <w:rPr>
                <w:rFonts w:hint="eastAsia"/>
                <w:szCs w:val="21"/>
              </w:rPr>
              <w:t>3个工作日</w:t>
            </w:r>
          </w:p>
        </w:tc>
        <w:tc>
          <w:tcPr>
            <w:tcW w:w="4428" w:type="dxa"/>
            <w:gridSpan w:val="2"/>
            <w:tcBorders>
              <w:top w:val="single" w:color="auto" w:sz="18" w:space="0"/>
            </w:tcBorders>
            <w:vAlign w:val="center"/>
          </w:tcPr>
          <w:p>
            <w:pPr>
              <w:jc w:val="center"/>
              <w:rPr>
                <w:szCs w:val="21"/>
              </w:rPr>
            </w:pPr>
            <w:r>
              <w:rPr>
                <w:rFonts w:hint="eastAsia"/>
                <w:szCs w:val="21"/>
              </w:rPr>
              <w:t>15个工作日</w:t>
            </w:r>
          </w:p>
        </w:tc>
        <w:tc>
          <w:tcPr>
            <w:tcW w:w="3477" w:type="dxa"/>
            <w:tcBorders>
              <w:top w:val="single" w:color="auto" w:sz="18" w:space="0"/>
              <w:right w:val="single" w:color="auto" w:sz="18" w:space="0"/>
            </w:tcBorders>
            <w:vAlign w:val="center"/>
          </w:tcPr>
          <w:p>
            <w:pPr>
              <w:jc w:val="center"/>
              <w:rPr>
                <w:szCs w:val="21"/>
              </w:rPr>
            </w:pPr>
            <w:r>
              <w:rPr>
                <w:rFonts w:hint="eastAsia"/>
                <w:szCs w:val="21"/>
              </w:rPr>
              <w:t>10个工作日</w:t>
            </w:r>
          </w:p>
        </w:tc>
        <w:tc>
          <w:tcPr>
            <w:tcW w:w="2459" w:type="dxa"/>
            <w:tcBorders>
              <w:top w:val="single" w:color="auto" w:sz="18" w:space="0"/>
              <w:right w:val="single" w:color="auto" w:sz="18" w:space="0"/>
            </w:tcBorders>
            <w:vAlign w:val="center"/>
          </w:tcPr>
          <w:p>
            <w:pPr>
              <w:jc w:val="center"/>
              <w:rPr>
                <w:szCs w:val="21"/>
              </w:rPr>
            </w:pPr>
            <w:r>
              <w:rPr>
                <w:rFonts w:hint="eastAsia"/>
                <w:szCs w:val="21"/>
              </w:rPr>
              <w:t>2个工作日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5" w:hRule="atLeast"/>
        </w:trPr>
        <w:tc>
          <w:tcPr>
            <w:tcW w:w="1465" w:type="dxa"/>
            <w:vMerge w:val="restart"/>
            <w:tcBorders>
              <w:left w:val="single" w:color="auto" w:sz="18" w:space="0"/>
            </w:tcBorders>
            <w:vAlign w:val="center"/>
          </w:tcPr>
          <w:p>
            <w:pPr>
              <w:jc w:val="center"/>
              <w:rPr>
                <w:szCs w:val="21"/>
              </w:rPr>
            </w:pPr>
            <w:r>
              <w:rPr>
                <w:rFonts w:hint="eastAsia"/>
                <w:sz w:val="20"/>
                <w:szCs w:val="22"/>
              </w:rPr>
              <w:t>受理</w:t>
            </w:r>
          </w:p>
          <w:p>
            <w:pPr>
              <w:jc w:val="center"/>
              <w:rPr>
                <w:szCs w:val="21"/>
              </w:rPr>
            </w:pPr>
          </w:p>
        </w:tc>
        <w:tc>
          <w:tcPr>
            <w:tcW w:w="3163" w:type="dxa"/>
            <w:vMerge w:val="restart"/>
          </w:tcPr>
          <w:p>
            <w:pPr>
              <w:spacing w:line="160" w:lineRule="atLeast"/>
              <w:rPr>
                <w:szCs w:val="21"/>
              </w:rPr>
            </w:pPr>
            <w:r>
              <w:rPr>
                <w:szCs w:val="21"/>
              </w:rPr>
              <w:pict>
                <v:line id="_x0000_s1083" o:spid="_x0000_s1083" o:spt="20" style="position:absolute;left:0pt;flip:x;margin-left:97.3pt;margin-top:33.85pt;height:0.4pt;width:27.45pt;z-index:251675648;mso-width-relative:page;mso-height-relative:page;" coordsize="21600,21600">
                  <v:path arrowok="t"/>
                  <v:fill focussize="0,0"/>
                  <v:stroke endarrow="block"/>
                  <v:imagedata o:title=""/>
                  <o:lock v:ext="edit"/>
                </v:line>
              </w:pict>
            </w:r>
            <w:r>
              <w:rPr>
                <w:szCs w:val="21"/>
              </w:rPr>
              <w:pict>
                <v:shape id="_x0000_s1081" o:spid="_x0000_s1081" o:spt="3" type="#_x0000_t3" style="position:absolute;left:0pt;margin-left:36.85pt;margin-top:19.7pt;height:33.95pt;width:61.1pt;z-index:251673600;mso-width-relative:page;mso-height-relative:page;" coordsize="21600,21600">
                  <v:path/>
                  <v:fill focussize="0,0"/>
                  <v:stroke/>
                  <v:imagedata o:title=""/>
                  <o:lock v:ext="edit"/>
                  <v:textbox>
                    <w:txbxContent>
                      <w:p>
                        <w:r>
                          <w:rPr>
                            <w:rFonts w:hint="eastAsia"/>
                          </w:rPr>
                          <w:t xml:space="preserve"> 申请</w:t>
                        </w:r>
                      </w:p>
                    </w:txbxContent>
                  </v:textbox>
                </v:shape>
              </w:pict>
            </w:r>
          </w:p>
          <w:p>
            <w:pPr>
              <w:rPr>
                <w:szCs w:val="21"/>
              </w:rPr>
            </w:pPr>
          </w:p>
          <w:p>
            <w:pPr>
              <w:rPr>
                <w:szCs w:val="21"/>
              </w:rPr>
            </w:pPr>
            <w:r>
              <w:rPr>
                <w:szCs w:val="21"/>
              </w:rPr>
              <w:pict>
                <v:line id="_x0000_s1082" o:spid="_x0000_s1082" o:spt="20" style="position:absolute;left:0pt;flip:x y;margin-left:126.6pt;margin-top:3.55pt;height:88.9pt;width:0pt;z-index:251674624;mso-width-relative:page;mso-height-relative:page;" coordsize="21600,21600">
                  <v:path arrowok="t"/>
                  <v:fill focussize="0,0"/>
                  <v:stroke/>
                  <v:imagedata o:title=""/>
                  <o:lock v:ext="edit"/>
                </v:line>
              </w:pict>
            </w:r>
            <w:r>
              <w:rPr>
                <w:szCs w:val="21"/>
              </w:rPr>
              <w:pict>
                <v:rect id="_x0000_s1084" o:spid="_x0000_s1084" o:spt="1" style="position:absolute;left:0pt;margin-left:101.4pt;margin-top:8.2pt;height:168.75pt;width:22.4pt;z-index:251676672;mso-width-relative:page;mso-height-relative:page;" stroked="f" coordsize="21600,21600">
                  <v:path/>
                  <v:fill focussize="0,0"/>
                  <v:stroke on="f"/>
                  <v:imagedata o:title=""/>
                  <o:lock v:ext="edit"/>
                  <v:textbox>
                    <w:txbxContent>
                      <w:p>
                        <w:pPr>
                          <w:spacing w:line="240" w:lineRule="exact"/>
                        </w:pPr>
                        <w:r>
                          <w:rPr>
                            <w:rFonts w:hint="eastAsia"/>
                          </w:rPr>
                          <w:t>材料不全</w:t>
                        </w:r>
                      </w:p>
                      <w:p>
                        <w:pPr>
                          <w:spacing w:line="240" w:lineRule="exact"/>
                        </w:pPr>
                        <w:r>
                          <w:rPr>
                            <w:rFonts w:hint="eastAsia"/>
                          </w:rPr>
                          <w:t>或</w:t>
                        </w:r>
                      </w:p>
                      <w:p>
                        <w:pPr>
                          <w:spacing w:line="240" w:lineRule="exact"/>
                        </w:pPr>
                        <w:r>
                          <w:rPr>
                            <w:rFonts w:hint="eastAsia"/>
                          </w:rPr>
                          <w:t>不</w:t>
                        </w:r>
                      </w:p>
                      <w:p>
                        <w:pPr>
                          <w:spacing w:line="240" w:lineRule="exact"/>
                        </w:pPr>
                        <w:r>
                          <w:rPr>
                            <w:rFonts w:hint="eastAsia"/>
                          </w:rPr>
                          <w:t>符合申请条件</w:t>
                        </w:r>
                      </w:p>
                    </w:txbxContent>
                  </v:textbox>
                </v:rect>
              </w:pict>
            </w:r>
            <w:r>
              <w:rPr>
                <w:szCs w:val="21"/>
              </w:rPr>
              <w:pict>
                <v:rect id="_x0000_s1085" o:spid="_x0000_s1085" o:spt="1" style="position:absolute;left:0pt;margin-left:128.3pt;margin-top:9.9pt;height:93.4pt;width:20.8pt;z-index:251677696;mso-width-relative:page;mso-height-relative:page;" stroked="f" coordsize="21600,21600">
                  <v:path/>
                  <v:fill focussize="0,0"/>
                  <v:stroke on="f"/>
                  <v:imagedata o:title=""/>
                  <o:lock v:ext="edit"/>
                  <v:textbox>
                    <w:txbxContent>
                      <w:p>
                        <w:pPr>
                          <w:spacing w:line="240" w:lineRule="exact"/>
                        </w:pPr>
                        <w:r>
                          <w:rPr>
                            <w:rFonts w:hint="eastAsia"/>
                          </w:rPr>
                          <w:t>一次告知</w:t>
                        </w:r>
                      </w:p>
                    </w:txbxContent>
                  </v:textbox>
                </v:rect>
              </w:pict>
            </w:r>
          </w:p>
          <w:p>
            <w:pPr>
              <w:rPr>
                <w:rFonts w:ascii="宋体" w:hAnsi="宋体"/>
                <w:sz w:val="32"/>
                <w:szCs w:val="32"/>
              </w:rPr>
            </w:pPr>
            <w:r>
              <w:rPr>
                <w:szCs w:val="21"/>
              </w:rPr>
              <w:pict>
                <v:shape id="_x0000_s1089" o:spid="_x0000_s1089" o:spt="32" type="#_x0000_t32" style="position:absolute;left:0pt;margin-left:68.5pt;margin-top:7.95pt;height:35.6pt;width:0pt;z-index:251681792;mso-width-relative:page;mso-height-relative:page;" o:connectortype="straight" filled="f" coordsize="21600,21600">
                  <v:path arrowok="t"/>
                  <v:fill on="f" focussize="0,0"/>
                  <v:stroke endarrow="block"/>
                  <v:imagedata o:title=""/>
                  <o:lock v:ext="edit"/>
                </v:shape>
              </w:pict>
            </w:r>
            <w:r>
              <w:rPr>
                <w:rFonts w:hint="eastAsia"/>
                <w:szCs w:val="21"/>
              </w:rPr>
              <w:t xml:space="preserve">           </w:t>
            </w:r>
          </w:p>
          <w:p>
            <w:pPr>
              <w:spacing w:line="160" w:lineRule="atLeast"/>
              <w:rPr>
                <w:rFonts w:ascii="宋体" w:hAnsi="宋体"/>
                <w:sz w:val="32"/>
                <w:szCs w:val="32"/>
              </w:rPr>
            </w:pPr>
            <w:r>
              <w:rPr>
                <w:szCs w:val="21"/>
              </w:rPr>
              <w:pict>
                <v:shape id="_x0000_s1086" o:spid="_x0000_s1086" o:spt="4" type="#_x0000_t4" style="position:absolute;left:0pt;margin-left:27.5pt;margin-top:12.35pt;height:48.8pt;width:82.6pt;z-index:251678720;mso-width-relative:page;mso-height-relative:page;" coordsize="21600,21600">
                  <v:path/>
                  <v:fill focussize="0,0"/>
                  <v:stroke joinstyle="miter"/>
                  <v:imagedata o:title=""/>
                  <o:lock v:ext="edit"/>
                  <v:textbox>
                    <w:txbxContent>
                      <w:p>
                        <w:r>
                          <w:rPr>
                            <w:rFonts w:hint="eastAsia"/>
                          </w:rPr>
                          <w:t xml:space="preserve">  受理</w:t>
                        </w:r>
                      </w:p>
                    </w:txbxContent>
                  </v:textbox>
                </v:shape>
              </w:pict>
            </w:r>
            <w:r>
              <w:rPr>
                <w:szCs w:val="21"/>
              </w:rPr>
              <w:pict>
                <v:line id="_x0000_s1088" o:spid="_x0000_s1088" o:spt="20" style="position:absolute;left:0pt;margin-left:115.7pt;margin-top:45.65pt;height:0pt;width:11.35pt;z-index:251680768;mso-width-relative:page;mso-height-relative:page;" coordsize="21600,21600">
                  <v:path arrowok="t"/>
                  <v:fill focussize="0,0"/>
                  <v:stroke/>
                  <v:imagedata o:title=""/>
                  <o:lock v:ext="edit"/>
                </v:line>
              </w:pict>
            </w:r>
          </w:p>
        </w:tc>
        <w:tc>
          <w:tcPr>
            <w:tcW w:w="4428" w:type="dxa"/>
            <w:gridSpan w:val="2"/>
          </w:tcPr>
          <w:p/>
        </w:tc>
        <w:tc>
          <w:tcPr>
            <w:tcW w:w="3477" w:type="dxa"/>
            <w:tcBorders>
              <w:right w:val="single" w:color="auto" w:sz="18" w:space="0"/>
            </w:tcBorders>
          </w:tcPr>
          <w:p>
            <w:pPr>
              <w:rPr>
                <w:szCs w:val="21"/>
              </w:rPr>
            </w:pPr>
          </w:p>
        </w:tc>
        <w:tc>
          <w:tcPr>
            <w:tcW w:w="2459" w:type="dxa"/>
            <w:tcBorders>
              <w:right w:val="single" w:color="auto" w:sz="18" w:space="0"/>
            </w:tcBorders>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6" w:hRule="atLeast"/>
        </w:trPr>
        <w:tc>
          <w:tcPr>
            <w:tcW w:w="1465" w:type="dxa"/>
            <w:vMerge w:val="continue"/>
            <w:tcBorders>
              <w:left w:val="single" w:color="auto" w:sz="18" w:space="0"/>
            </w:tcBorders>
            <w:vAlign w:val="center"/>
          </w:tcPr>
          <w:p>
            <w:pPr>
              <w:jc w:val="center"/>
              <w:rPr>
                <w:szCs w:val="21"/>
              </w:rPr>
            </w:pPr>
          </w:p>
        </w:tc>
        <w:tc>
          <w:tcPr>
            <w:tcW w:w="3163" w:type="dxa"/>
            <w:vMerge w:val="continue"/>
          </w:tcPr>
          <w:p>
            <w:pPr>
              <w:spacing w:line="160" w:lineRule="atLeast"/>
              <w:rPr>
                <w:szCs w:val="21"/>
              </w:rPr>
            </w:pPr>
          </w:p>
        </w:tc>
        <w:tc>
          <w:tcPr>
            <w:tcW w:w="4428" w:type="dxa"/>
            <w:gridSpan w:val="2"/>
          </w:tcPr>
          <w:p>
            <w:pPr>
              <w:rPr>
                <w:szCs w:val="21"/>
              </w:rPr>
            </w:pPr>
          </w:p>
        </w:tc>
        <w:tc>
          <w:tcPr>
            <w:tcW w:w="3477" w:type="dxa"/>
            <w:tcBorders>
              <w:right w:val="single" w:color="auto" w:sz="18" w:space="0"/>
            </w:tcBorders>
          </w:tcPr>
          <w:p>
            <w:pPr>
              <w:rPr>
                <w:szCs w:val="21"/>
              </w:rPr>
            </w:pPr>
          </w:p>
        </w:tc>
        <w:tc>
          <w:tcPr>
            <w:tcW w:w="2459" w:type="dxa"/>
            <w:tcBorders>
              <w:right w:val="single" w:color="auto" w:sz="18" w:space="0"/>
            </w:tcBorders>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1" w:hRule="atLeast"/>
        </w:trPr>
        <w:tc>
          <w:tcPr>
            <w:tcW w:w="1465" w:type="dxa"/>
            <w:tcBorders>
              <w:left w:val="single" w:color="auto" w:sz="18" w:space="0"/>
            </w:tcBorders>
            <w:vAlign w:val="center"/>
          </w:tcPr>
          <w:p>
            <w:pPr>
              <w:jc w:val="center"/>
              <w:rPr>
                <w:szCs w:val="21"/>
              </w:rPr>
            </w:pPr>
            <w:r>
              <w:rPr>
                <w:rFonts w:hint="eastAsia"/>
                <w:sz w:val="20"/>
                <w:szCs w:val="22"/>
              </w:rPr>
              <w:t>审查</w:t>
            </w:r>
          </w:p>
        </w:tc>
        <w:tc>
          <w:tcPr>
            <w:tcW w:w="3163" w:type="dxa"/>
          </w:tcPr>
          <w:p>
            <w:pPr>
              <w:rPr>
                <w:szCs w:val="21"/>
              </w:rPr>
            </w:pPr>
            <w:r>
              <w:rPr>
                <w:szCs w:val="21"/>
              </w:rPr>
              <w:pict>
                <v:line id="_x0000_s1087" o:spid="_x0000_s1087" o:spt="20" style="position:absolute;left:0pt;margin-left:68.5pt;margin-top:0.1pt;height:35.55pt;width:0pt;z-index:251679744;mso-width-relative:page;mso-height-relative:page;" coordsize="21600,21600">
                  <v:path arrowok="t"/>
                  <v:fill focussize="0,0"/>
                  <v:stroke/>
                  <v:imagedata o:title=""/>
                  <o:lock v:ext="edit"/>
                </v:line>
              </w:pict>
            </w:r>
            <w:r>
              <w:rPr>
                <w:szCs w:val="21"/>
              </w:rPr>
              <w:pict>
                <v:line id="_x0000_s1095" o:spid="_x0000_s1095" o:spt="20" style="position:absolute;left:0pt;margin-left:70.75pt;margin-top:35.65pt;height:0pt;width:139.1pt;z-index:251688960;mso-width-relative:page;mso-height-relative:page;" coordsize="21600,21600">
                  <v:path arrowok="t"/>
                  <v:fill focussize="0,0"/>
                  <v:stroke endarrow="block"/>
                  <v:imagedata o:title=""/>
                  <o:lock v:ext="edit"/>
                </v:line>
              </w:pict>
            </w:r>
            <w:r>
              <w:rPr>
                <w:szCs w:val="21"/>
              </w:rPr>
              <w:pict>
                <v:roundrect id="_x0000_s1091" o:spid="_x0000_s1091" o:spt="2" style="position:absolute;left:0pt;margin-left:-2.95pt;margin-top:49.5pt;height:184.3pt;width:355.35pt;z-index:251684864;mso-width-relative:page;mso-height-relative:page;" fillcolor="#FFFFFF" filled="t" stroked="t" coordsize="21600,21600" arcsize="0.166666666666667">
                  <v:path/>
                  <v:fill on="t" color2="#FFFFFF" focussize="0,0"/>
                  <v:stroke color="#000000"/>
                  <v:imagedata o:title=""/>
                  <o:lock v:ext="edit" aspectratio="f"/>
                  <v:textbox>
                    <w:txbxContent>
                      <w:p>
                        <w:pPr>
                          <w:rPr>
                            <w:sz w:val="24"/>
                          </w:rPr>
                        </w:pPr>
                        <w:r>
                          <w:rPr>
                            <w:rFonts w:hint="eastAsia"/>
                            <w:sz w:val="24"/>
                          </w:rPr>
                          <w:t>需提交以下材料：</w:t>
                        </w:r>
                      </w:p>
                      <w:p>
                        <w:pPr>
                          <w:tabs>
                            <w:tab w:val="left" w:pos="2010"/>
                          </w:tabs>
                          <w:spacing w:line="280" w:lineRule="exact"/>
                          <w:rPr>
                            <w:rFonts w:cs="仿宋" w:asciiTheme="majorEastAsia" w:hAnsiTheme="majorEastAsia" w:eastAsiaTheme="majorEastAsia"/>
                            <w:bCs/>
                            <w:sz w:val="28"/>
                            <w:szCs w:val="28"/>
                          </w:rPr>
                        </w:pPr>
                        <w:r>
                          <w:rPr>
                            <w:rFonts w:hint="eastAsia" w:cs="仿宋" w:asciiTheme="majorEastAsia" w:hAnsiTheme="majorEastAsia" w:eastAsiaTheme="majorEastAsia"/>
                            <w:bCs/>
                            <w:sz w:val="28"/>
                            <w:szCs w:val="28"/>
                          </w:rPr>
                          <w:t>1.设置机构申请书</w:t>
                        </w:r>
                      </w:p>
                      <w:p>
                        <w:pPr>
                          <w:tabs>
                            <w:tab w:val="left" w:pos="2010"/>
                          </w:tabs>
                          <w:spacing w:line="280" w:lineRule="exact"/>
                          <w:rPr>
                            <w:rFonts w:cs="仿宋" w:asciiTheme="majorEastAsia" w:hAnsiTheme="majorEastAsia" w:eastAsiaTheme="majorEastAsia"/>
                            <w:bCs/>
                            <w:sz w:val="28"/>
                            <w:szCs w:val="28"/>
                          </w:rPr>
                        </w:pPr>
                        <w:r>
                          <w:rPr>
                            <w:rFonts w:hint="eastAsia" w:cs="仿宋" w:asciiTheme="majorEastAsia" w:hAnsiTheme="majorEastAsia" w:eastAsiaTheme="majorEastAsia"/>
                            <w:bCs/>
                            <w:sz w:val="28"/>
                            <w:szCs w:val="28"/>
                          </w:rPr>
                          <w:t>2.可行性研究报告</w:t>
                        </w:r>
                      </w:p>
                      <w:p>
                        <w:pPr>
                          <w:tabs>
                            <w:tab w:val="left" w:pos="2010"/>
                          </w:tabs>
                          <w:spacing w:line="280" w:lineRule="exact"/>
                          <w:rPr>
                            <w:rFonts w:cs="仿宋" w:asciiTheme="majorEastAsia" w:hAnsiTheme="majorEastAsia" w:eastAsiaTheme="majorEastAsia"/>
                            <w:bCs/>
                            <w:sz w:val="28"/>
                            <w:szCs w:val="28"/>
                          </w:rPr>
                        </w:pPr>
                        <w:r>
                          <w:rPr>
                            <w:rFonts w:hint="eastAsia" w:cs="仿宋" w:asciiTheme="majorEastAsia" w:hAnsiTheme="majorEastAsia" w:eastAsiaTheme="majorEastAsia"/>
                            <w:bCs/>
                            <w:sz w:val="28"/>
                            <w:szCs w:val="28"/>
                          </w:rPr>
                          <w:t>3.选址报告及平面图</w:t>
                        </w:r>
                      </w:p>
                      <w:p>
                        <w:pPr>
                          <w:tabs>
                            <w:tab w:val="left" w:pos="2010"/>
                          </w:tabs>
                          <w:spacing w:line="280" w:lineRule="exact"/>
                          <w:rPr>
                            <w:rFonts w:cs="仿宋" w:asciiTheme="majorEastAsia" w:hAnsiTheme="majorEastAsia" w:eastAsiaTheme="majorEastAsia"/>
                            <w:bCs/>
                            <w:sz w:val="28"/>
                            <w:szCs w:val="28"/>
                          </w:rPr>
                        </w:pPr>
                        <w:r>
                          <w:rPr>
                            <w:rFonts w:hint="eastAsia" w:cs="仿宋" w:asciiTheme="majorEastAsia" w:hAnsiTheme="majorEastAsia" w:eastAsiaTheme="majorEastAsia"/>
                            <w:bCs/>
                            <w:sz w:val="28"/>
                            <w:szCs w:val="28"/>
                          </w:rPr>
                          <w:t>4.各方共同签署的协议书（由两个以上法人或其他组织共同申请设置医疗机构以及两个以上合伙申请设置医疗机构的）</w:t>
                        </w:r>
                      </w:p>
                      <w:p>
                        <w:pPr>
                          <w:tabs>
                            <w:tab w:val="left" w:pos="2010"/>
                          </w:tabs>
                          <w:spacing w:line="280" w:lineRule="exact"/>
                          <w:rPr>
                            <w:rFonts w:cs="仿宋" w:asciiTheme="majorEastAsia" w:hAnsiTheme="majorEastAsia" w:eastAsiaTheme="majorEastAsia"/>
                            <w:bCs/>
                            <w:sz w:val="28"/>
                            <w:szCs w:val="28"/>
                          </w:rPr>
                        </w:pPr>
                        <w:r>
                          <w:rPr>
                            <w:rFonts w:hint="eastAsia" w:cs="仿宋" w:asciiTheme="majorEastAsia" w:hAnsiTheme="majorEastAsia" w:eastAsiaTheme="majorEastAsia"/>
                            <w:bCs/>
                            <w:sz w:val="28"/>
                            <w:szCs w:val="28"/>
                          </w:rPr>
                          <w:t>5.法人身份证明和设置人身份证明</w:t>
                        </w:r>
                      </w:p>
                      <w:p>
                        <w:pPr>
                          <w:tabs>
                            <w:tab w:val="left" w:pos="2010"/>
                          </w:tabs>
                          <w:spacing w:line="280" w:lineRule="exact"/>
                          <w:rPr>
                            <w:rFonts w:cs="仿宋" w:asciiTheme="majorEastAsia" w:hAnsiTheme="majorEastAsia" w:eastAsiaTheme="majorEastAsia"/>
                            <w:bCs/>
                            <w:sz w:val="28"/>
                            <w:szCs w:val="28"/>
                          </w:rPr>
                        </w:pPr>
                        <w:r>
                          <w:rPr>
                            <w:rFonts w:hint="eastAsia" w:cs="仿宋" w:asciiTheme="majorEastAsia" w:hAnsiTheme="majorEastAsia" w:eastAsiaTheme="majorEastAsia"/>
                            <w:bCs/>
                            <w:sz w:val="28"/>
                            <w:szCs w:val="28"/>
                          </w:rPr>
                          <w:t>6.法律法规及相关文件规定的其他材料</w:t>
                        </w:r>
                      </w:p>
                      <w:p>
                        <w:pPr>
                          <w:rPr>
                            <w:rFonts w:cs="仿宋" w:asciiTheme="majorEastAsia" w:hAnsiTheme="majorEastAsia" w:eastAsiaTheme="majorEastAsia"/>
                            <w:bCs/>
                            <w:sz w:val="28"/>
                            <w:szCs w:val="28"/>
                          </w:rPr>
                        </w:pPr>
                      </w:p>
                      <w:p>
                        <w:pPr>
                          <w:tabs>
                            <w:tab w:val="left" w:pos="2010"/>
                          </w:tabs>
                          <w:rPr>
                            <w:sz w:val="24"/>
                          </w:rPr>
                        </w:pPr>
                      </w:p>
                    </w:txbxContent>
                  </v:textbox>
                </v:roundrect>
              </w:pict>
            </w:r>
          </w:p>
        </w:tc>
        <w:tc>
          <w:tcPr>
            <w:tcW w:w="4428" w:type="dxa"/>
            <w:gridSpan w:val="2"/>
          </w:tcPr>
          <w:p>
            <w:pPr>
              <w:rPr>
                <w:szCs w:val="21"/>
              </w:rPr>
            </w:pPr>
            <w:r>
              <w:rPr>
                <w:szCs w:val="21"/>
              </w:rPr>
              <w:pict>
                <v:roundrect id="_x0000_s1093" o:spid="_x0000_s1093" o:spt="2" style="position:absolute;left:0pt;margin-left:59.9pt;margin-top:11.05pt;height:35.65pt;width:71.5pt;z-index:251686912;mso-width-relative:page;mso-height-relative:page;" coordsize="21600,21600" arcsize="0.166666666666667">
                  <v:path/>
                  <v:fill focussize="0,0"/>
                  <v:stroke/>
                  <v:imagedata o:title=""/>
                  <o:lock v:ext="edit"/>
                  <v:textbox>
                    <w:txbxContent>
                      <w:p>
                        <w:pPr>
                          <w:ind w:firstLine="210" w:firstLineChars="100"/>
                        </w:pPr>
                        <w:r>
                          <w:rPr>
                            <w:rFonts w:hint="eastAsia"/>
                          </w:rPr>
                          <w:t>审 查</w:t>
                        </w:r>
                      </w:p>
                    </w:txbxContent>
                  </v:textbox>
                </v:roundrect>
              </w:pict>
            </w:r>
          </w:p>
          <w:p>
            <w:pPr>
              <w:rPr>
                <w:szCs w:val="21"/>
              </w:rPr>
            </w:pPr>
            <w:r>
              <w:rPr>
                <w:szCs w:val="21"/>
              </w:rPr>
              <w:pict>
                <v:shape id="_x0000_s1099" o:spid="_x0000_s1099" o:spt="32" type="#_x0000_t32" style="position:absolute;left:0pt;flip:x;margin-left:131.4pt;margin-top:19.9pt;height:0.15pt;width:94.5pt;z-index:251691008;mso-width-relative:page;mso-height-relative:page;" filled="f" stroked="t" coordsize="21600,21600">
                  <v:path arrowok="t"/>
                  <v:fill on="f" focussize="0,0"/>
                  <v:stroke color="#000000"/>
                  <v:imagedata o:title=""/>
                  <o:lock v:ext="edit" aspectratio="f"/>
                </v:shape>
              </w:pict>
            </w:r>
            <w:r>
              <w:rPr>
                <w:szCs w:val="21"/>
              </w:rPr>
              <w:pict>
                <v:line id="_x0000_s1092" o:spid="_x0000_s1092" o:spt="20" style="position:absolute;left:0pt;margin-left:104.35pt;margin-top:31.1pt;height:0.5pt;width:110.25pt;z-index:251685888;mso-width-relative:page;mso-height-relative:page;" coordsize="21600,21600">
                  <v:path arrowok="t"/>
                  <v:fill focussize="0,0"/>
                  <v:stroke/>
                  <v:imagedata o:title=""/>
                  <o:lock v:ext="edit"/>
                </v:line>
              </w:pict>
            </w:r>
            <w:r>
              <w:rPr>
                <w:szCs w:val="21"/>
              </w:rPr>
              <w:pict>
                <v:shape id="_x0000_s1096" o:spid="_x0000_s1096" o:spt="32" type="#_x0000_t32" style="position:absolute;left:0pt;margin-left:59.9pt;margin-top:46.9pt;height:0pt;width:0pt;z-index:251689984;mso-width-relative:page;mso-height-relative:page;" o:connectortype="straight" filled="f" coordsize="21600,21600">
                  <v:path arrowok="t"/>
                  <v:fill on="f" focussize="0,0"/>
                  <v:stroke/>
                  <v:imagedata o:title=""/>
                  <o:lock v:ext="edit"/>
                </v:shape>
              </w:pict>
            </w:r>
          </w:p>
        </w:tc>
        <w:tc>
          <w:tcPr>
            <w:tcW w:w="3477" w:type="dxa"/>
            <w:tcBorders>
              <w:right w:val="single" w:color="auto" w:sz="18" w:space="0"/>
            </w:tcBorders>
          </w:tcPr>
          <w:p>
            <w:pPr>
              <w:rPr>
                <w:szCs w:val="21"/>
              </w:rPr>
            </w:pPr>
            <w:r>
              <w:rPr>
                <w:sz w:val="21"/>
              </w:rPr>
              <w:pict>
                <v:line id="_x0000_s1103" o:spid="_x0000_s1103" o:spt="20" style="position:absolute;left:0pt;margin-left:147.75pt;margin-top:35.5pt;height:0.75pt;width:91.5pt;z-index:251706368;mso-width-relative:page;mso-height-relative:page;" fillcolor="#FFFFFF" filled="t" stroked="t" coordsize="21600,21600">
                  <v:path arrowok="t"/>
                  <v:fill on="t" color2="#FFFFFF" focussize="0,0"/>
                  <v:stroke color="#000000"/>
                  <v:imagedata o:title=""/>
                  <o:lock v:ext="edit" aspectratio="f"/>
                </v:line>
              </w:pict>
            </w:r>
            <w:r>
              <w:rPr>
                <w:szCs w:val="21"/>
              </w:rPr>
              <w:pict>
                <v:line id="_x0000_s1046" o:spid="_x0000_s1046" o:spt="20" style="position:absolute;left:0pt;flip:x;margin-left:117.75pt;margin-top:60.8pt;height:124.5pt;width:1.5pt;z-index:251653120;mso-width-relative:page;mso-height-relative:page;" filled="f" stroked="t" coordsize="21600,21600">
                  <v:path arrowok="t"/>
                  <v:fill on="f" focussize="0,0"/>
                  <v:stroke color="#000000"/>
                  <v:imagedata o:title=""/>
                  <o:lock v:ext="edit" aspectratio="f"/>
                </v:line>
              </w:pict>
            </w:r>
            <w:r>
              <w:rPr>
                <w:szCs w:val="21"/>
              </w:rPr>
              <w:pict>
                <v:line id="_x0000_s1100" o:spid="_x0000_s1100" o:spt="20" style="position:absolute;left:0pt;flip:y;margin-left:62.8pt;margin-top:31.65pt;height:0.05pt;width:27.3pt;z-index:251705344;mso-width-relative:page;mso-height-relative:page;" filled="f" stroked="t" coordsize="21600,21600">
                  <v:path arrowok="t"/>
                  <v:fill on="f" focussize="0,0"/>
                  <v:stroke color="#000000" endarrow="block"/>
                  <v:imagedata o:title=""/>
                  <o:lock v:ext="edit" aspectratio="f"/>
                </v:line>
              </w:pict>
            </w:r>
            <w:r>
              <w:rPr>
                <w:szCs w:val="21"/>
              </w:rPr>
              <w:pict>
                <v:roundrect id="_x0000_s1101" o:spid="_x0000_s1101" o:spt="2" style="position:absolute;left:0pt;margin-left:90.65pt;margin-top:13.7pt;height:47.85pt;width:53.15pt;z-index:251699200;mso-width-relative:page;mso-height-relative:page;" fillcolor="#FFFFFF" filled="t" stroked="t" coordsize="21600,21600" arcsize="0.166666666666667">
                  <v:path/>
                  <v:fill on="t" color2="#FFFFFF" focussize="0,0"/>
                  <v:stroke color="#000000"/>
                  <v:imagedata o:title=""/>
                  <o:lock v:ext="edit" aspectratio="f"/>
                  <v:textbox>
                    <w:txbxContent>
                      <w:p>
                        <w:pPr>
                          <w:rPr>
                            <w:rFonts w:hint="eastAsia"/>
                            <w:lang w:eastAsia="zh-CN"/>
                          </w:rPr>
                        </w:pPr>
                        <w:r>
                          <w:rPr>
                            <w:rFonts w:hint="eastAsia"/>
                            <w:lang w:eastAsia="zh-CN"/>
                          </w:rPr>
                          <w:t>局长</w:t>
                        </w:r>
                      </w:p>
                      <w:p>
                        <w:pPr>
                          <w:rPr>
                            <w:rFonts w:hint="eastAsia" w:eastAsia="宋体"/>
                            <w:lang w:eastAsia="zh-CN"/>
                          </w:rPr>
                        </w:pPr>
                        <w:r>
                          <w:rPr>
                            <w:rFonts w:hint="eastAsia"/>
                            <w:lang w:eastAsia="zh-CN"/>
                          </w:rPr>
                          <w:t>审签</w:t>
                        </w:r>
                      </w:p>
                    </w:txbxContent>
                  </v:textbox>
                </v:roundrect>
              </w:pict>
            </w:r>
            <w:r>
              <w:rPr>
                <w:szCs w:val="21"/>
              </w:rPr>
              <w:pict>
                <v:roundrect id="_x0000_s1042" o:spid="_x0000_s1042" o:spt="2" style="position:absolute;left:0pt;margin-left:7.4pt;margin-top:11.45pt;height:47.85pt;width:53.15pt;z-index:251651072;mso-width-relative:page;mso-height-relative:page;" fillcolor="#FFFFFF" filled="t" stroked="t" coordsize="21600,21600" arcsize="0.166666666666667">
                  <v:path/>
                  <v:fill on="t" color2="#FFFFFF" focussize="0,0"/>
                  <v:stroke color="#000000"/>
                  <v:imagedata o:title=""/>
                  <o:lock v:ext="edit" aspectratio="f"/>
                  <v:textbox>
                    <w:txbxContent>
                      <w:p>
                        <w:r>
                          <w:rPr>
                            <w:rFonts w:hint="eastAsia"/>
                          </w:rPr>
                          <w:t>主管领导复审</w:t>
                        </w:r>
                      </w:p>
                    </w:txbxContent>
                  </v:textbox>
                </v:roundrect>
              </w:pict>
            </w:r>
          </w:p>
        </w:tc>
        <w:tc>
          <w:tcPr>
            <w:tcW w:w="2459" w:type="dxa"/>
            <w:tcBorders>
              <w:right w:val="single" w:color="auto" w:sz="18" w:space="0"/>
            </w:tcBorders>
          </w:tcPr>
          <w:p>
            <w:pPr>
              <w:rPr>
                <w:szCs w:val="21"/>
              </w:rPr>
            </w:pPr>
            <w:r>
              <w:rPr>
                <w:sz w:val="21"/>
              </w:rPr>
              <w:pict>
                <v:line id="_x0000_s1104" o:spid="_x0000_s1104" o:spt="20" style="position:absolute;left:0pt;margin-left:66.15pt;margin-top:36.25pt;height:37.5pt;width:0.75pt;z-index:251707392;mso-width-relative:page;mso-height-relative:page;" fillcolor="#FFFFFF" filled="t" stroked="t" coordsize="21600,21600">
                  <v:path arrowok="t"/>
                  <v:fill on="t" color2="#FFFFFF" focussize="0,0"/>
                  <v:stroke color="#000000" endarrow="open"/>
                  <v:imagedata o:title=""/>
                  <o:lock v:ext="edit" aspectratio="f"/>
                </v:lin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0" w:hRule="atLeast"/>
        </w:trPr>
        <w:tc>
          <w:tcPr>
            <w:tcW w:w="1465" w:type="dxa"/>
            <w:tcBorders>
              <w:left w:val="single" w:color="auto" w:sz="18" w:space="0"/>
            </w:tcBorders>
            <w:vAlign w:val="bottom"/>
          </w:tcPr>
          <w:p>
            <w:pPr>
              <w:jc w:val="center"/>
              <w:rPr>
                <w:szCs w:val="21"/>
              </w:rPr>
            </w:pPr>
            <w:r>
              <w:rPr>
                <w:rFonts w:hint="eastAsia"/>
                <w:sz w:val="20"/>
                <w:szCs w:val="22"/>
              </w:rPr>
              <w:t>决定</w:t>
            </w:r>
          </w:p>
          <w:p>
            <w:pPr>
              <w:jc w:val="center"/>
              <w:rPr>
                <w:szCs w:val="21"/>
              </w:rPr>
            </w:pPr>
          </w:p>
        </w:tc>
        <w:tc>
          <w:tcPr>
            <w:tcW w:w="3163" w:type="dxa"/>
          </w:tcPr>
          <w:p>
            <w:pPr>
              <w:rPr>
                <w:szCs w:val="21"/>
              </w:rPr>
            </w:pPr>
          </w:p>
        </w:tc>
        <w:tc>
          <w:tcPr>
            <w:tcW w:w="2161" w:type="dxa"/>
          </w:tcPr>
          <w:p>
            <w:pPr>
              <w:rPr>
                <w:szCs w:val="21"/>
              </w:rPr>
            </w:pPr>
          </w:p>
        </w:tc>
        <w:tc>
          <w:tcPr>
            <w:tcW w:w="2267" w:type="dxa"/>
          </w:tcPr>
          <w:p>
            <w:pPr>
              <w:rPr>
                <w:szCs w:val="21"/>
              </w:rPr>
            </w:pPr>
            <w:r>
              <w:rPr>
                <w:szCs w:val="21"/>
              </w:rPr>
              <w:pict>
                <v:line id="_x0000_s1043" o:spid="_x0000_s1043" o:spt="20" style="position:absolute;left:0pt;margin-left:59.9pt;margin-top:26.7pt;height:0.05pt;width:0pt;z-index:251652096;mso-width-relative:page;mso-height-relative:page;" coordsize="21600,21600">
                  <v:path arrowok="t"/>
                  <v:fill focussize="0,0"/>
                  <v:stroke endarrow="block"/>
                  <v:imagedata o:title=""/>
                  <o:lock v:ext="edit"/>
                </v:line>
              </w:pict>
            </w:r>
          </w:p>
        </w:tc>
        <w:tc>
          <w:tcPr>
            <w:tcW w:w="3477" w:type="dxa"/>
            <w:tcBorders>
              <w:right w:val="single" w:color="auto" w:sz="18" w:space="0"/>
            </w:tcBorders>
          </w:tcPr>
          <w:p>
            <w:pPr>
              <w:tabs>
                <w:tab w:val="center" w:pos="1145"/>
              </w:tabs>
              <w:rPr>
                <w:szCs w:val="21"/>
              </w:rPr>
            </w:pPr>
          </w:p>
          <w:p>
            <w:pPr>
              <w:wordWrap w:val="0"/>
              <w:jc w:val="right"/>
              <w:rPr>
                <w:szCs w:val="21"/>
              </w:rPr>
            </w:pPr>
            <w:r>
              <w:rPr>
                <w:szCs w:val="21"/>
              </w:rPr>
              <w:pict>
                <v:line id="_x0000_s1045" o:spid="_x0000_s1045" o:spt="20" style="position:absolute;left:0pt;margin-left:101.25pt;margin-top:1.95pt;height:0pt;width:0pt;z-index:251656192;mso-width-relative:page;mso-height-relative:page;" coordsize="21600,21600">
                  <v:path arrowok="t"/>
                  <v:fill focussize="0,0"/>
                  <v:stroke endarrow="block"/>
                  <v:imagedata o:title=""/>
                  <o:lock v:ext="edit"/>
                </v:line>
              </w:pict>
            </w:r>
            <w:r>
              <w:rPr>
                <w:rFonts w:hint="eastAsia"/>
                <w:szCs w:val="21"/>
              </w:rPr>
              <w:t xml:space="preserve">    </w:t>
            </w:r>
          </w:p>
        </w:tc>
        <w:tc>
          <w:tcPr>
            <w:tcW w:w="2459" w:type="dxa"/>
            <w:tcBorders>
              <w:right w:val="single" w:color="auto" w:sz="18" w:space="0"/>
            </w:tcBorders>
          </w:tcPr>
          <w:p>
            <w:pPr>
              <w:rPr>
                <w:szCs w:val="21"/>
              </w:rPr>
            </w:pPr>
            <w:r>
              <w:rPr>
                <w:szCs w:val="21"/>
              </w:rPr>
              <w:pict>
                <v:shape id="_x0000_s1050" o:spid="_x0000_s1050" o:spt="3" type="#_x0000_t3" style="position:absolute;left:0pt;margin-left:29.45pt;margin-top:10.25pt;height:45pt;width:85.9pt;z-index:251645952;mso-width-relative:page;mso-height-relative:page;" coordsize="21600,21600">
                  <v:path/>
                  <v:fill focussize="0,0"/>
                  <v:stroke/>
                  <v:imagedata o:title=""/>
                  <o:lock v:ext="edit"/>
                  <v:textbox>
                    <w:txbxContent>
                      <w:p>
                        <w:pPr>
                          <w:spacing w:line="220" w:lineRule="exact"/>
                        </w:pPr>
                        <w:r>
                          <w:rPr>
                            <w:rFonts w:hint="eastAsia"/>
                          </w:rPr>
                          <w:t>准予许可,</w:t>
                        </w:r>
                      </w:p>
                    </w:txbxContent>
                  </v:textbox>
                </v:shape>
              </w:pict>
            </w:r>
          </w:p>
          <w:p>
            <w:pPr>
              <w:jc w:val="left"/>
              <w:rPr>
                <w:szCs w:val="21"/>
              </w:rPr>
            </w:pPr>
            <w:r>
              <w:rPr>
                <w:rFonts w:hint="eastAsia"/>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6" w:hRule="atLeast"/>
        </w:trPr>
        <w:tc>
          <w:tcPr>
            <w:tcW w:w="1465" w:type="dxa"/>
            <w:tcBorders>
              <w:left w:val="single" w:color="auto" w:sz="18" w:space="0"/>
              <w:bottom w:val="single" w:color="auto" w:sz="18" w:space="0"/>
            </w:tcBorders>
            <w:vAlign w:val="center"/>
          </w:tcPr>
          <w:p>
            <w:pPr>
              <w:jc w:val="center"/>
              <w:rPr>
                <w:szCs w:val="21"/>
              </w:rPr>
            </w:pPr>
          </w:p>
          <w:p>
            <w:pPr>
              <w:jc w:val="center"/>
              <w:rPr>
                <w:szCs w:val="21"/>
              </w:rPr>
            </w:pPr>
          </w:p>
          <w:p>
            <w:pPr>
              <w:jc w:val="center"/>
              <w:rPr>
                <w:szCs w:val="21"/>
              </w:rPr>
            </w:pPr>
            <w:r>
              <w:rPr>
                <w:rFonts w:hint="eastAsia"/>
                <w:sz w:val="20"/>
                <w:szCs w:val="22"/>
              </w:rPr>
              <w:t>送达</w:t>
            </w:r>
          </w:p>
          <w:p>
            <w:pPr>
              <w:jc w:val="center"/>
              <w:rPr>
                <w:szCs w:val="21"/>
              </w:rPr>
            </w:pPr>
          </w:p>
        </w:tc>
        <w:tc>
          <w:tcPr>
            <w:tcW w:w="3163" w:type="dxa"/>
            <w:tcBorders>
              <w:bottom w:val="single" w:color="auto" w:sz="18" w:space="0"/>
            </w:tcBorders>
          </w:tcPr>
          <w:p>
            <w:pPr>
              <w:rPr>
                <w:szCs w:val="21"/>
              </w:rPr>
            </w:pPr>
          </w:p>
        </w:tc>
        <w:tc>
          <w:tcPr>
            <w:tcW w:w="2161" w:type="dxa"/>
            <w:tcBorders>
              <w:bottom w:val="single" w:color="auto" w:sz="18" w:space="0"/>
            </w:tcBorders>
          </w:tcPr>
          <w:p>
            <w:pPr>
              <w:wordWrap w:val="0"/>
              <w:jc w:val="right"/>
              <w:rPr>
                <w:szCs w:val="21"/>
              </w:rPr>
            </w:pPr>
            <w:r>
              <w:rPr>
                <w:rFonts w:hint="eastAsia"/>
                <w:szCs w:val="21"/>
              </w:rPr>
              <w:t xml:space="preserve">      </w:t>
            </w:r>
          </w:p>
        </w:tc>
        <w:tc>
          <w:tcPr>
            <w:tcW w:w="2267" w:type="dxa"/>
            <w:tcBorders>
              <w:bottom w:val="single" w:color="auto" w:sz="18" w:space="0"/>
            </w:tcBorders>
          </w:tcPr>
          <w:p>
            <w:pPr>
              <w:rPr>
                <w:szCs w:val="21"/>
              </w:rPr>
            </w:pPr>
            <w:r>
              <w:rPr>
                <w:rFonts w:hint="eastAsia"/>
                <w:szCs w:val="21"/>
              </w:rPr>
              <w:t xml:space="preserve">                               </w:t>
            </w:r>
          </w:p>
          <w:p>
            <w:pPr>
              <w:rPr>
                <w:szCs w:val="21"/>
              </w:rPr>
            </w:pPr>
            <w:r>
              <w:rPr>
                <w:rFonts w:hint="eastAsia"/>
                <w:szCs w:val="21"/>
              </w:rPr>
              <w:t xml:space="preserve">                       </w:t>
            </w:r>
          </w:p>
        </w:tc>
        <w:tc>
          <w:tcPr>
            <w:tcW w:w="3477" w:type="dxa"/>
            <w:tcBorders>
              <w:bottom w:val="single" w:color="auto" w:sz="18" w:space="0"/>
              <w:right w:val="single" w:color="auto" w:sz="18" w:space="0"/>
            </w:tcBorders>
          </w:tcPr>
          <w:p>
            <w:pPr>
              <w:rPr>
                <w:szCs w:val="21"/>
              </w:rPr>
            </w:pPr>
            <w:r>
              <w:rPr>
                <w:rFonts w:hint="eastAsia"/>
                <w:szCs w:val="21"/>
              </w:rPr>
              <w:t xml:space="preserve">                不</w:t>
            </w:r>
          </w:p>
          <w:p>
            <w:pPr>
              <w:rPr>
                <w:szCs w:val="21"/>
              </w:rPr>
            </w:pPr>
            <w:r>
              <w:rPr>
                <w:rFonts w:hint="eastAsia"/>
                <w:szCs w:val="21"/>
              </w:rPr>
              <w:t xml:space="preserve">                予</w:t>
            </w:r>
          </w:p>
          <w:p>
            <w:pPr>
              <w:rPr>
                <w:szCs w:val="21"/>
              </w:rPr>
            </w:pPr>
            <w:r>
              <w:rPr>
                <w:rFonts w:hint="eastAsia"/>
                <w:szCs w:val="21"/>
              </w:rPr>
              <w:t xml:space="preserve">                许</w:t>
            </w:r>
          </w:p>
          <w:p>
            <w:pPr>
              <w:rPr>
                <w:szCs w:val="21"/>
              </w:rPr>
            </w:pPr>
            <w:r>
              <w:rPr>
                <w:szCs w:val="21"/>
              </w:rPr>
              <w:pict>
                <v:line id="_x0000_s1048" o:spid="_x0000_s1048" o:spt="20" style="position:absolute;left:0pt;margin-left:120pt;margin-top:8.2pt;height:2.15pt;width:75.6pt;z-index:251646976;mso-width-relative:page;mso-height-relative:page;" filled="f" stroked="t" coordsize="21600,21600">
                  <v:path arrowok="t"/>
                  <v:fill on="f" focussize="0,0"/>
                  <v:stroke color="#000000" endarrow="block"/>
                  <v:imagedata o:title=""/>
                  <o:lock v:ext="edit" aspectratio="f"/>
                </v:line>
              </w:pict>
            </w:r>
            <w:r>
              <w:rPr>
                <w:rFonts w:hint="eastAsia"/>
                <w:szCs w:val="21"/>
              </w:rPr>
              <w:t xml:space="preserve">                可</w:t>
            </w:r>
          </w:p>
        </w:tc>
        <w:tc>
          <w:tcPr>
            <w:tcW w:w="2459" w:type="dxa"/>
            <w:tcBorders>
              <w:bottom w:val="single" w:color="auto" w:sz="18" w:space="0"/>
              <w:right w:val="single" w:color="auto" w:sz="18" w:space="0"/>
            </w:tcBorders>
          </w:tcPr>
          <w:p>
            <w:pPr>
              <w:rPr>
                <w:szCs w:val="21"/>
              </w:rPr>
            </w:pPr>
            <w:r>
              <w:rPr>
                <w:szCs w:val="21"/>
              </w:rPr>
              <w:pict>
                <v:shape id="_x0000_s1049" o:spid="_x0000_s1049" o:spt="3" type="#_x0000_t3" style="position:absolute;left:0pt;margin-left:29.45pt;margin-top:32.4pt;height:50.65pt;width:78.35pt;z-index:251644928;mso-width-relative:page;mso-height-relative:page;" coordsize="21600,21600">
                  <v:path/>
                  <v:fill focussize="0,0"/>
                  <v:stroke/>
                  <v:imagedata o:title=""/>
                  <o:lock v:ext="edit"/>
                  <v:textbox>
                    <w:txbxContent>
                      <w:p>
                        <w:r>
                          <w:rPr>
                            <w:rFonts w:hint="eastAsia"/>
                          </w:rPr>
                          <w:t>书面告知   申请人</w:t>
                        </w:r>
                      </w:p>
                    </w:txbxContent>
                  </v:textbox>
                </v:shape>
              </w:pict>
            </w:r>
          </w:p>
        </w:tc>
      </w:tr>
    </w:tbl>
    <w:p/>
    <w:sectPr>
      <w:headerReference r:id="rId3" w:type="default"/>
      <w:pgSz w:w="16838" w:h="11906" w:orient="landscape"/>
      <w:pgMar w:top="468" w:right="1080" w:bottom="468" w:left="8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60986"/>
    <w:rsid w:val="000B7D59"/>
    <w:rsid w:val="00172A27"/>
    <w:rsid w:val="00172D90"/>
    <w:rsid w:val="00173425"/>
    <w:rsid w:val="001B452C"/>
    <w:rsid w:val="00263C02"/>
    <w:rsid w:val="00266014"/>
    <w:rsid w:val="002B3C7C"/>
    <w:rsid w:val="002C6BB2"/>
    <w:rsid w:val="003023D8"/>
    <w:rsid w:val="003D6965"/>
    <w:rsid w:val="00415125"/>
    <w:rsid w:val="00493886"/>
    <w:rsid w:val="005154A3"/>
    <w:rsid w:val="00530AC9"/>
    <w:rsid w:val="00530C03"/>
    <w:rsid w:val="005F0C2F"/>
    <w:rsid w:val="00647925"/>
    <w:rsid w:val="00662B51"/>
    <w:rsid w:val="006E0120"/>
    <w:rsid w:val="007F7B5D"/>
    <w:rsid w:val="008427E5"/>
    <w:rsid w:val="008950BB"/>
    <w:rsid w:val="00953B27"/>
    <w:rsid w:val="00980284"/>
    <w:rsid w:val="00982A15"/>
    <w:rsid w:val="009F599B"/>
    <w:rsid w:val="00A0719E"/>
    <w:rsid w:val="00A1039C"/>
    <w:rsid w:val="00A17ABB"/>
    <w:rsid w:val="00AB58FA"/>
    <w:rsid w:val="00B77AB4"/>
    <w:rsid w:val="00BA42CE"/>
    <w:rsid w:val="00BD7522"/>
    <w:rsid w:val="00BE7C97"/>
    <w:rsid w:val="00CD06CB"/>
    <w:rsid w:val="00D846AB"/>
    <w:rsid w:val="00D93A5D"/>
    <w:rsid w:val="00D94967"/>
    <w:rsid w:val="00E34313"/>
    <w:rsid w:val="00E51810"/>
    <w:rsid w:val="00E60A73"/>
    <w:rsid w:val="00E85B99"/>
    <w:rsid w:val="00ED268A"/>
    <w:rsid w:val="00F37B81"/>
    <w:rsid w:val="00F437A9"/>
    <w:rsid w:val="00F57859"/>
    <w:rsid w:val="00F65BD9"/>
    <w:rsid w:val="00F741A2"/>
    <w:rsid w:val="00F7746B"/>
    <w:rsid w:val="00F92BBC"/>
    <w:rsid w:val="00FB4102"/>
    <w:rsid w:val="1A9703B0"/>
    <w:rsid w:val="2F0A68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89"/>
        <o:r id="V:Rule2" type="connector" idref="#_x0000_s1096"/>
        <o:r id="V:Rule3" type="connector" idref="#_x0000_s1099"/>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uiPriority w:val="0"/>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uiPriority w:val="99"/>
    <w:rPr>
      <w:kern w:val="2"/>
      <w:sz w:val="18"/>
      <w:szCs w:val="18"/>
    </w:rPr>
  </w:style>
  <w:style w:type="character" w:customStyle="1" w:styleId="8">
    <w:name w:val="页脚 Char"/>
    <w:basedOn w:val="5"/>
    <w:link w:val="3"/>
    <w:semiHidden/>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83"/>
    <customShpInfo spid="_x0000_s1081"/>
    <customShpInfo spid="_x0000_s1082"/>
    <customShpInfo spid="_x0000_s1084"/>
    <customShpInfo spid="_x0000_s1085"/>
    <customShpInfo spid="_x0000_s1089"/>
    <customShpInfo spid="_x0000_s1086"/>
    <customShpInfo spid="_x0000_s1088"/>
    <customShpInfo spid="_x0000_s1087"/>
    <customShpInfo spid="_x0000_s1095"/>
    <customShpInfo spid="_x0000_s1091"/>
    <customShpInfo spid="_x0000_s1093"/>
    <customShpInfo spid="_x0000_s1099"/>
    <customShpInfo spid="_x0000_s1092"/>
    <customShpInfo spid="_x0000_s1096"/>
    <customShpInfo spid="_x0000_s1103"/>
    <customShpInfo spid="_x0000_s1046"/>
    <customShpInfo spid="_x0000_s1100"/>
    <customShpInfo spid="_x0000_s1101"/>
    <customShpInfo spid="_x0000_s1042"/>
    <customShpInfo spid="_x0000_s1104"/>
    <customShpInfo spid="_x0000_s1043"/>
    <customShpInfo spid="_x0000_s1045"/>
    <customShpInfo spid="_x0000_s1050"/>
    <customShpInfo spid="_x0000_s1048"/>
    <customShpInfo spid="_x0000_s1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EFCE52-702D-4750-ADA4-585EC99839D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49</Words>
  <Characters>237</Characters>
  <Lines>1</Lines>
  <Paragraphs>1</Paragraphs>
  <TotalTime>5</TotalTime>
  <ScaleCrop>false</ScaleCrop>
  <LinksUpToDate>false</LinksUpToDate>
  <CharactersWithSpaces>285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2018-06-26T03:17:00Z</dcterms:created>
  <dc:creator>friends</dc:creator>
  <cp:lastModifiedBy>spj008</cp:lastModifiedBy>
  <cp:lastPrinted>2012-11-29T07:35:00Z</cp:lastPrinted>
  <dcterms:modified xsi:type="dcterms:W3CDTF">2018-07-05T01:45:24Z</dcterms:modified>
  <dc:title>行政许可项目流程图                            执业医师注册</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